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5105A" w14:textId="77777777" w:rsidR="00DC0F18" w:rsidRDefault="00673DC5">
      <w:pPr>
        <w:pStyle w:val="GvdeMetni"/>
      </w:pPr>
      <w:r>
        <w:rPr>
          <w:noProof/>
          <w:lang w:eastAsia="tr-TR"/>
        </w:rPr>
        <mc:AlternateContent>
          <mc:Choice Requires="wpg">
            <w:drawing>
              <wp:anchor distT="0" distB="0" distL="0" distR="0" simplePos="0" relativeHeight="15732224" behindDoc="0" locked="0" layoutInCell="1" allowOverlap="1" wp14:anchorId="4C838DAD" wp14:editId="6DDEFF4F">
                <wp:simplePos x="0" y="0"/>
                <wp:positionH relativeFrom="page">
                  <wp:posOffset>37365</wp:posOffset>
                </wp:positionH>
                <wp:positionV relativeFrom="page">
                  <wp:posOffset>1291342</wp:posOffset>
                </wp:positionV>
                <wp:extent cx="7524750" cy="20129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4750" cy="201295"/>
                          <a:chOff x="0" y="0"/>
                          <a:chExt cx="7524750" cy="201295"/>
                        </a:xfrm>
                      </wpg:grpSpPr>
                      <wps:wsp>
                        <wps:cNvPr id="58" name="Graphic 58"/>
                        <wps:cNvSpPr/>
                        <wps:spPr>
                          <a:xfrm>
                            <a:off x="1581" y="1581"/>
                            <a:ext cx="7521575" cy="198120"/>
                          </a:xfrm>
                          <a:custGeom>
                            <a:avLst/>
                            <a:gdLst/>
                            <a:ahLst/>
                            <a:cxnLst/>
                            <a:rect l="l" t="t"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ln w="3162">
                            <a:solidFill>
                              <a:srgbClr val="0059A9"/>
                            </a:solidFill>
                            <a:prstDash val="solid"/>
                          </a:ln>
                        </wps:spPr>
                        <wps:bodyPr wrap="square" lIns="0" tIns="0" rIns="0" bIns="0" rtlCol="0">
                          <a:prstTxWarp prst="textNoShape">
                            <a:avLst/>
                          </a:prstTxWarp>
                          <a:noAutofit/>
                        </wps:bodyPr>
                      </wps:wsp>
                      <wps:wsp>
                        <wps:cNvPr id="59" name="Graphic 59"/>
                        <wps:cNvSpPr/>
                        <wps:spPr>
                          <a:xfrm>
                            <a:off x="1878416"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AF16492"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mc:Fallback>
        </mc:AlternateContent>
      </w:r>
    </w:p>
    <w:p w14:paraId="7680F454" w14:textId="77777777" w:rsidR="00DC0F18" w:rsidRDefault="00DC0F18">
      <w:pPr>
        <w:pStyle w:val="GvdeMetni"/>
      </w:pPr>
    </w:p>
    <w:p w14:paraId="4C2A3E17" w14:textId="77777777" w:rsidR="00DC0F18" w:rsidRDefault="00DC0F18">
      <w:pPr>
        <w:pStyle w:val="GvdeMetni"/>
      </w:pPr>
    </w:p>
    <w:p w14:paraId="0B9CD0B3" w14:textId="77777777" w:rsidR="00DC0F18" w:rsidRDefault="00DC0F18">
      <w:pPr>
        <w:pStyle w:val="GvdeMetni"/>
        <w:spacing w:before="19"/>
      </w:pPr>
    </w:p>
    <w:p w14:paraId="19FF1C6D" w14:textId="7F8652FF" w:rsidR="00DC0F18" w:rsidRDefault="000977B0" w:rsidP="000977B0">
      <w:pPr>
        <w:rPr>
          <w:b/>
          <w:sz w:val="20"/>
        </w:rPr>
      </w:pPr>
      <w:r>
        <w:rPr>
          <w:b/>
          <w:color w:val="231F20"/>
          <w:sz w:val="20"/>
        </w:rPr>
        <w:t xml:space="preserve">                               </w:t>
      </w:r>
      <w:r w:rsidR="00E71D16">
        <w:rPr>
          <w:b/>
          <w:color w:val="231F20"/>
          <w:sz w:val="20"/>
        </w:rPr>
        <w:t xml:space="preserve">                               10</w:t>
      </w:r>
      <w:r>
        <w:rPr>
          <w:b/>
          <w:color w:val="231F20"/>
          <w:sz w:val="20"/>
        </w:rPr>
        <w:t>.</w:t>
      </w:r>
      <w:r w:rsidR="00910855">
        <w:rPr>
          <w:b/>
          <w:sz w:val="20"/>
        </w:rPr>
        <w:t>SINIF</w:t>
      </w:r>
      <w:r w:rsidR="00910855">
        <w:rPr>
          <w:b/>
          <w:spacing w:val="-12"/>
          <w:sz w:val="20"/>
        </w:rPr>
        <w:t xml:space="preserve"> </w:t>
      </w:r>
      <w:r w:rsidR="00A571D9">
        <w:rPr>
          <w:b/>
          <w:sz w:val="20"/>
        </w:rPr>
        <w:t>SAĞLIK HİZMETLERİNDE İLETİŞİM</w:t>
      </w:r>
    </w:p>
    <w:p w14:paraId="6AF23A51" w14:textId="475CE9CD" w:rsidR="00DC0F18" w:rsidRDefault="00673DC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910855">
        <w:rPr>
          <w:b/>
          <w:sz w:val="20"/>
        </w:rPr>
        <w:t>1.</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9B42285" w14:textId="27564155" w:rsidR="00DC0F18" w:rsidRDefault="00673DC5">
      <w:pPr>
        <w:pStyle w:val="Balk1"/>
        <w:rPr>
          <w:color w:val="231F20"/>
        </w:rPr>
      </w:pPr>
      <w:r>
        <w:rPr>
          <w:color w:val="231F20"/>
        </w:rPr>
        <w:t>SENARYO</w:t>
      </w:r>
      <w:r w:rsidR="008F47DA">
        <w:rPr>
          <w:color w:val="231F20"/>
        </w:rPr>
        <w:t xml:space="preserve"> 1</w:t>
      </w:r>
    </w:p>
    <w:p w14:paraId="33152149" w14:textId="77777777" w:rsidR="00A571D9" w:rsidRDefault="00A571D9">
      <w:pPr>
        <w:pStyle w:val="Balk1"/>
        <w:rPr>
          <w:color w:val="231F20"/>
        </w:rPr>
      </w:pPr>
    </w:p>
    <w:tbl>
      <w:tblPr>
        <w:tblW w:w="10140" w:type="dxa"/>
        <w:tblCellMar>
          <w:left w:w="70" w:type="dxa"/>
          <w:right w:w="70" w:type="dxa"/>
        </w:tblCellMar>
        <w:tblLook w:val="04A0" w:firstRow="1" w:lastRow="0" w:firstColumn="1" w:lastColumn="0" w:noHBand="0" w:noVBand="1"/>
      </w:tblPr>
      <w:tblGrid>
        <w:gridCol w:w="1166"/>
        <w:gridCol w:w="1106"/>
        <w:gridCol w:w="7141"/>
        <w:gridCol w:w="727"/>
      </w:tblGrid>
      <w:tr w:rsidR="00A571D9" w:rsidRPr="00A571D9" w14:paraId="4B6F3E17" w14:textId="77777777" w:rsidTr="00A571D9">
        <w:trPr>
          <w:trHeight w:val="108"/>
        </w:trPr>
        <w:tc>
          <w:tcPr>
            <w:tcW w:w="1166" w:type="dxa"/>
            <w:tcBorders>
              <w:top w:val="single" w:sz="4" w:space="0" w:color="auto"/>
              <w:left w:val="single" w:sz="4" w:space="0" w:color="auto"/>
              <w:bottom w:val="single" w:sz="4" w:space="0" w:color="auto"/>
              <w:right w:val="single" w:sz="4" w:space="0" w:color="auto"/>
            </w:tcBorders>
            <w:shd w:val="clear" w:color="auto" w:fill="auto"/>
            <w:hideMark/>
          </w:tcPr>
          <w:p w14:paraId="62EEBDD1" w14:textId="77777777" w:rsidR="00A571D9" w:rsidRPr="008F47DA" w:rsidRDefault="00A571D9" w:rsidP="00A571D9">
            <w:pPr>
              <w:pStyle w:val="TableParagraph"/>
              <w:spacing w:before="25"/>
              <w:rPr>
                <w:b/>
              </w:rPr>
            </w:pPr>
          </w:p>
          <w:p w14:paraId="53733172" w14:textId="7BF4EE16"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sidRPr="008F47DA">
              <w:rPr>
                <w:b/>
                <w:color w:val="231F20"/>
                <w:spacing w:val="-2"/>
              </w:rPr>
              <w:t>Öğrenme Alanı</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E5EC929" w14:textId="77777777" w:rsidR="00A571D9" w:rsidRPr="008F47DA" w:rsidRDefault="00A571D9" w:rsidP="00A571D9">
            <w:pPr>
              <w:pStyle w:val="TableParagraph"/>
              <w:spacing w:before="25"/>
              <w:rPr>
                <w:b/>
              </w:rPr>
            </w:pPr>
          </w:p>
          <w:p w14:paraId="38D785E6" w14:textId="15581DD0"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7141" w:type="dxa"/>
            <w:tcBorders>
              <w:top w:val="single" w:sz="4" w:space="0" w:color="auto"/>
              <w:left w:val="nil"/>
              <w:bottom w:val="single" w:sz="4" w:space="0" w:color="auto"/>
              <w:right w:val="single" w:sz="4" w:space="0" w:color="auto"/>
            </w:tcBorders>
            <w:shd w:val="clear" w:color="000000" w:fill="FFFFFF"/>
            <w:hideMark/>
          </w:tcPr>
          <w:p w14:paraId="6FB0194D" w14:textId="77777777" w:rsidR="00A571D9" w:rsidRPr="008F47DA" w:rsidRDefault="00A571D9" w:rsidP="00A571D9">
            <w:pPr>
              <w:pStyle w:val="TableParagraph"/>
              <w:spacing w:before="133"/>
              <w:rPr>
                <w:b/>
              </w:rPr>
            </w:pPr>
          </w:p>
          <w:p w14:paraId="053CCD44" w14:textId="51C79EE0" w:rsidR="00A571D9" w:rsidRPr="00A571D9" w:rsidRDefault="00A571D9" w:rsidP="00A571D9">
            <w:pPr>
              <w:widowControl/>
              <w:autoSpaceDE/>
              <w:autoSpaceDN/>
              <w:rPr>
                <w:rFonts w:ascii="Times New Roman" w:eastAsia="Times New Roman" w:hAnsi="Times New Roman" w:cs="Times New Roman"/>
                <w:color w:val="040404"/>
                <w:lang w:eastAsia="tr-TR"/>
              </w:rPr>
            </w:pPr>
            <w:r w:rsidRPr="008F47DA">
              <w:rPr>
                <w:b/>
                <w:color w:val="231F20"/>
                <w:spacing w:val="-2"/>
              </w:rPr>
              <w:t>Kazanımlar</w:t>
            </w:r>
          </w:p>
        </w:tc>
        <w:tc>
          <w:tcPr>
            <w:tcW w:w="727" w:type="dxa"/>
            <w:tcBorders>
              <w:top w:val="single" w:sz="4" w:space="0" w:color="auto"/>
              <w:left w:val="nil"/>
              <w:bottom w:val="single" w:sz="4" w:space="0" w:color="auto"/>
              <w:right w:val="single" w:sz="4" w:space="0" w:color="auto"/>
            </w:tcBorders>
            <w:shd w:val="clear" w:color="000000" w:fill="D9D9D9"/>
            <w:vAlign w:val="bottom"/>
            <w:hideMark/>
          </w:tcPr>
          <w:p w14:paraId="089B5DEF" w14:textId="5690F883"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Soru Sayısı</w:t>
            </w:r>
          </w:p>
        </w:tc>
      </w:tr>
      <w:tr w:rsidR="00A571D9" w:rsidRPr="00A571D9" w14:paraId="58A54B5F" w14:textId="77777777" w:rsidTr="00957602">
        <w:trPr>
          <w:trHeight w:val="192"/>
        </w:trPr>
        <w:tc>
          <w:tcPr>
            <w:tcW w:w="1166" w:type="dxa"/>
            <w:vMerge w:val="restart"/>
            <w:tcBorders>
              <w:top w:val="single" w:sz="4" w:space="0" w:color="auto"/>
              <w:left w:val="single" w:sz="4" w:space="0" w:color="auto"/>
              <w:bottom w:val="single" w:sz="4" w:space="0" w:color="000000"/>
              <w:right w:val="single" w:sz="4" w:space="0" w:color="auto"/>
            </w:tcBorders>
            <w:shd w:val="clear" w:color="auto" w:fill="auto"/>
          </w:tcPr>
          <w:p w14:paraId="6DA46D4B" w14:textId="6E79059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İLETİŞİM SÜRECİ</w:t>
            </w:r>
          </w:p>
        </w:tc>
        <w:tc>
          <w:tcPr>
            <w:tcW w:w="1106" w:type="dxa"/>
            <w:vMerge w:val="restart"/>
            <w:tcBorders>
              <w:top w:val="single" w:sz="4" w:space="0" w:color="auto"/>
              <w:left w:val="single" w:sz="4" w:space="0" w:color="auto"/>
              <w:bottom w:val="single" w:sz="4" w:space="0" w:color="000000"/>
              <w:right w:val="single" w:sz="4" w:space="0" w:color="auto"/>
            </w:tcBorders>
            <w:shd w:val="clear" w:color="auto" w:fill="auto"/>
          </w:tcPr>
          <w:p w14:paraId="3F3F5E93" w14:textId="612B23C2"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Pr>
                <w:color w:val="040404"/>
              </w:rPr>
              <w:t>İletişim öğeleri</w:t>
            </w:r>
          </w:p>
        </w:tc>
        <w:tc>
          <w:tcPr>
            <w:tcW w:w="7141" w:type="dxa"/>
            <w:tcBorders>
              <w:top w:val="single" w:sz="4" w:space="0" w:color="auto"/>
              <w:left w:val="nil"/>
              <w:bottom w:val="single" w:sz="4" w:space="0" w:color="auto"/>
              <w:right w:val="single" w:sz="4" w:space="0" w:color="auto"/>
            </w:tcBorders>
            <w:shd w:val="clear" w:color="000000" w:fill="FFFFFF"/>
            <w:vAlign w:val="center"/>
          </w:tcPr>
          <w:p w14:paraId="5801C3B7" w14:textId="4F95ADDD" w:rsidR="00A571D9" w:rsidRPr="00A571D9" w:rsidRDefault="00A571D9" w:rsidP="00A571D9">
            <w:pPr>
              <w:rPr>
                <w:rFonts w:ascii="Times New Roman" w:eastAsia="Times New Roman" w:hAnsi="Times New Roman" w:cs="Times New Roman"/>
                <w:color w:val="040404"/>
              </w:rPr>
            </w:pPr>
            <w:r>
              <w:rPr>
                <w:color w:val="040404"/>
              </w:rPr>
              <w:t>1.İletişim öğeleri ve şekillerini ayırt eder.</w:t>
            </w:r>
          </w:p>
        </w:tc>
        <w:tc>
          <w:tcPr>
            <w:tcW w:w="727" w:type="dxa"/>
            <w:tcBorders>
              <w:top w:val="single" w:sz="4" w:space="0" w:color="auto"/>
              <w:left w:val="single" w:sz="4" w:space="0" w:color="auto"/>
              <w:bottom w:val="single" w:sz="4" w:space="0" w:color="auto"/>
              <w:right w:val="single" w:sz="4" w:space="0" w:color="auto"/>
            </w:tcBorders>
            <w:shd w:val="clear" w:color="000000" w:fill="D9D9D9"/>
            <w:vAlign w:val="center"/>
          </w:tcPr>
          <w:p w14:paraId="56BE2BDB" w14:textId="6944384F"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Pr>
                <w:color w:val="000000"/>
              </w:rPr>
              <w:t>3</w:t>
            </w:r>
          </w:p>
        </w:tc>
      </w:tr>
      <w:tr w:rsidR="00A571D9" w:rsidRPr="00A571D9" w14:paraId="44E19DBB" w14:textId="77777777" w:rsidTr="00957602">
        <w:trPr>
          <w:trHeight w:val="312"/>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05ADCEE7"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37EDE4EA"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77E71F86" w14:textId="14DE8701" w:rsidR="00A571D9" w:rsidRPr="00A571D9" w:rsidRDefault="00A571D9" w:rsidP="00A571D9">
            <w:pPr>
              <w:widowControl/>
              <w:autoSpaceDE/>
              <w:autoSpaceDN/>
              <w:rPr>
                <w:rFonts w:ascii="Times New Roman" w:eastAsia="Times New Roman" w:hAnsi="Times New Roman" w:cs="Times New Roman"/>
                <w:color w:val="040404"/>
                <w:lang w:eastAsia="tr-TR"/>
              </w:rPr>
            </w:pPr>
            <w:r w:rsidRPr="00A571D9">
              <w:rPr>
                <w:rFonts w:ascii="Times New Roman" w:eastAsia="Times New Roman" w:hAnsi="Times New Roman" w:cs="Times New Roman"/>
                <w:color w:val="040404"/>
                <w:lang w:eastAsia="tr-TR"/>
              </w:rPr>
              <w:t>2.İletişim çeşitlerini açıklar.</w:t>
            </w:r>
          </w:p>
        </w:tc>
        <w:tc>
          <w:tcPr>
            <w:tcW w:w="727" w:type="dxa"/>
            <w:tcBorders>
              <w:top w:val="nil"/>
              <w:left w:val="single" w:sz="4" w:space="0" w:color="auto"/>
              <w:bottom w:val="single" w:sz="4" w:space="0" w:color="auto"/>
              <w:right w:val="single" w:sz="4" w:space="0" w:color="auto"/>
            </w:tcBorders>
            <w:shd w:val="clear" w:color="000000" w:fill="D9D9D9"/>
            <w:vAlign w:val="center"/>
            <w:hideMark/>
          </w:tcPr>
          <w:p w14:paraId="78B14CF0" w14:textId="6F31A1F7"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Pr>
                <w:color w:val="000000"/>
              </w:rPr>
              <w:t>3</w:t>
            </w:r>
          </w:p>
        </w:tc>
      </w:tr>
      <w:tr w:rsidR="00A571D9" w:rsidRPr="00A571D9" w14:paraId="334B4877" w14:textId="77777777" w:rsidTr="00957602">
        <w:trPr>
          <w:trHeight w:val="312"/>
        </w:trPr>
        <w:tc>
          <w:tcPr>
            <w:tcW w:w="1166" w:type="dxa"/>
            <w:vMerge w:val="restart"/>
            <w:tcBorders>
              <w:top w:val="nil"/>
              <w:left w:val="single" w:sz="4" w:space="0" w:color="auto"/>
              <w:bottom w:val="single" w:sz="4" w:space="0" w:color="000000"/>
              <w:right w:val="single" w:sz="4" w:space="0" w:color="auto"/>
            </w:tcBorders>
            <w:shd w:val="clear" w:color="auto" w:fill="auto"/>
            <w:vAlign w:val="center"/>
            <w:hideMark/>
          </w:tcPr>
          <w:p w14:paraId="1E6CE33B" w14:textId="0DB14869"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 xml:space="preserve">KİŞİLER ARASI İLETİŞİM </w:t>
            </w:r>
          </w:p>
        </w:tc>
        <w:tc>
          <w:tcPr>
            <w:tcW w:w="1106" w:type="dxa"/>
            <w:vMerge w:val="restart"/>
            <w:tcBorders>
              <w:top w:val="nil"/>
              <w:left w:val="single" w:sz="4" w:space="0" w:color="auto"/>
              <w:bottom w:val="single" w:sz="4" w:space="0" w:color="000000"/>
              <w:right w:val="single" w:sz="4" w:space="0" w:color="auto"/>
            </w:tcBorders>
            <w:shd w:val="clear" w:color="auto" w:fill="auto"/>
            <w:vAlign w:val="center"/>
          </w:tcPr>
          <w:p w14:paraId="55499506" w14:textId="113E1E52"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color w:val="000000"/>
                <w:lang w:eastAsia="tr-TR"/>
              </w:rPr>
              <w:t>İletişim engelleri</w:t>
            </w:r>
          </w:p>
        </w:tc>
        <w:tc>
          <w:tcPr>
            <w:tcW w:w="7141" w:type="dxa"/>
            <w:tcBorders>
              <w:top w:val="nil"/>
              <w:left w:val="nil"/>
              <w:bottom w:val="single" w:sz="4" w:space="0" w:color="auto"/>
              <w:right w:val="single" w:sz="4" w:space="0" w:color="auto"/>
            </w:tcBorders>
            <w:shd w:val="clear" w:color="000000" w:fill="FFFFFF"/>
            <w:vAlign w:val="center"/>
            <w:hideMark/>
          </w:tcPr>
          <w:p w14:paraId="52560F2C" w14:textId="367F8622" w:rsidR="00A571D9" w:rsidRPr="00A571D9" w:rsidRDefault="00A571D9" w:rsidP="00A571D9">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1.Kişiler arası iletişim engellerini açıklar.</w:t>
            </w:r>
          </w:p>
        </w:tc>
        <w:tc>
          <w:tcPr>
            <w:tcW w:w="727" w:type="dxa"/>
            <w:tcBorders>
              <w:top w:val="nil"/>
              <w:left w:val="single" w:sz="4" w:space="0" w:color="auto"/>
              <w:bottom w:val="single" w:sz="4" w:space="0" w:color="auto"/>
              <w:right w:val="single" w:sz="4" w:space="0" w:color="auto"/>
            </w:tcBorders>
            <w:shd w:val="clear" w:color="000000" w:fill="D9D9D9"/>
            <w:vAlign w:val="center"/>
            <w:hideMark/>
          </w:tcPr>
          <w:p w14:paraId="4A90E26D" w14:textId="798B239A"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Pr>
                <w:color w:val="000000"/>
              </w:rPr>
              <w:t>2</w:t>
            </w:r>
          </w:p>
        </w:tc>
      </w:tr>
      <w:tr w:rsidR="00A571D9" w:rsidRPr="00A571D9" w14:paraId="5B2C6356" w14:textId="77777777" w:rsidTr="00957602">
        <w:trPr>
          <w:trHeight w:val="312"/>
        </w:trPr>
        <w:tc>
          <w:tcPr>
            <w:tcW w:w="1166" w:type="dxa"/>
            <w:vMerge/>
            <w:tcBorders>
              <w:top w:val="nil"/>
              <w:left w:val="single" w:sz="4" w:space="0" w:color="auto"/>
              <w:bottom w:val="single" w:sz="4" w:space="0" w:color="000000"/>
              <w:right w:val="single" w:sz="4" w:space="0" w:color="auto"/>
            </w:tcBorders>
            <w:vAlign w:val="center"/>
            <w:hideMark/>
          </w:tcPr>
          <w:p w14:paraId="6A27C10A"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nil"/>
              <w:left w:val="single" w:sz="4" w:space="0" w:color="auto"/>
              <w:bottom w:val="single" w:sz="4" w:space="0" w:color="000000"/>
              <w:right w:val="single" w:sz="4" w:space="0" w:color="auto"/>
            </w:tcBorders>
            <w:vAlign w:val="center"/>
          </w:tcPr>
          <w:p w14:paraId="03D8FD71"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1225853C" w14:textId="7FA1F8F6" w:rsidR="00A571D9" w:rsidRPr="00A571D9" w:rsidRDefault="00A571D9" w:rsidP="00A571D9">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2.Kişiler arası iletişimde beden dilinin önemini açıklar.</w:t>
            </w:r>
          </w:p>
        </w:tc>
        <w:tc>
          <w:tcPr>
            <w:tcW w:w="727" w:type="dxa"/>
            <w:tcBorders>
              <w:top w:val="nil"/>
              <w:left w:val="single" w:sz="4" w:space="0" w:color="auto"/>
              <w:bottom w:val="single" w:sz="4" w:space="0" w:color="auto"/>
              <w:right w:val="single" w:sz="4" w:space="0" w:color="auto"/>
            </w:tcBorders>
            <w:shd w:val="clear" w:color="000000" w:fill="D9D9D9"/>
            <w:vAlign w:val="center"/>
            <w:hideMark/>
          </w:tcPr>
          <w:p w14:paraId="44751827" w14:textId="166660B0"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Pr>
                <w:color w:val="000000"/>
              </w:rPr>
              <w:t>2</w:t>
            </w:r>
          </w:p>
        </w:tc>
      </w:tr>
      <w:tr w:rsidR="00A571D9" w:rsidRPr="00A571D9" w14:paraId="1192C87F" w14:textId="77777777" w:rsidTr="00A571D9">
        <w:trPr>
          <w:trHeight w:val="312"/>
        </w:trPr>
        <w:tc>
          <w:tcPr>
            <w:tcW w:w="1166" w:type="dxa"/>
            <w:vMerge w:val="restart"/>
            <w:tcBorders>
              <w:top w:val="nil"/>
              <w:left w:val="single" w:sz="4" w:space="0" w:color="auto"/>
              <w:bottom w:val="nil"/>
              <w:right w:val="single" w:sz="4" w:space="0" w:color="auto"/>
            </w:tcBorders>
            <w:shd w:val="clear" w:color="auto" w:fill="auto"/>
            <w:vAlign w:val="bottom"/>
            <w:hideMark/>
          </w:tcPr>
          <w:p w14:paraId="50EBCBE8" w14:textId="0663AAEA"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 xml:space="preserve">TOPLUMSAL İLETİŞİM </w:t>
            </w:r>
          </w:p>
        </w:tc>
        <w:tc>
          <w:tcPr>
            <w:tcW w:w="1106" w:type="dxa"/>
            <w:vMerge w:val="restart"/>
            <w:tcBorders>
              <w:top w:val="nil"/>
              <w:left w:val="single" w:sz="4" w:space="0" w:color="auto"/>
              <w:bottom w:val="nil"/>
              <w:right w:val="single" w:sz="4" w:space="0" w:color="auto"/>
            </w:tcBorders>
            <w:shd w:val="clear" w:color="auto" w:fill="auto"/>
            <w:vAlign w:val="bottom"/>
          </w:tcPr>
          <w:p w14:paraId="18A7B1DA" w14:textId="0DD399BB"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color w:val="000000"/>
                <w:lang w:eastAsia="tr-TR"/>
              </w:rPr>
              <w:t>E</w:t>
            </w:r>
            <w:r w:rsidRPr="00A571D9">
              <w:rPr>
                <w:rFonts w:ascii="Times New Roman" w:eastAsia="Times New Roman" w:hAnsi="Times New Roman" w:cs="Times New Roman"/>
                <w:color w:val="000000"/>
                <w:lang w:eastAsia="tr-TR"/>
              </w:rPr>
              <w:t>tkin iletişim</w:t>
            </w:r>
          </w:p>
        </w:tc>
        <w:tc>
          <w:tcPr>
            <w:tcW w:w="7141" w:type="dxa"/>
            <w:tcBorders>
              <w:top w:val="nil"/>
              <w:left w:val="nil"/>
              <w:bottom w:val="single" w:sz="4" w:space="0" w:color="auto"/>
              <w:right w:val="single" w:sz="4" w:space="0" w:color="auto"/>
            </w:tcBorders>
            <w:shd w:val="clear" w:color="000000" w:fill="FFFFFF"/>
            <w:vAlign w:val="center"/>
            <w:hideMark/>
          </w:tcPr>
          <w:p w14:paraId="00FA722E" w14:textId="35946306" w:rsidR="00A571D9" w:rsidRPr="00A571D9" w:rsidRDefault="00A571D9" w:rsidP="00A571D9">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1. İnsan ilişkilerini düzenleyen toplumsal kuralları sıralar.</w:t>
            </w:r>
          </w:p>
        </w:tc>
        <w:tc>
          <w:tcPr>
            <w:tcW w:w="727" w:type="dxa"/>
            <w:tcBorders>
              <w:top w:val="nil"/>
              <w:left w:val="nil"/>
              <w:bottom w:val="single" w:sz="4" w:space="0" w:color="auto"/>
              <w:right w:val="single" w:sz="4" w:space="0" w:color="auto"/>
            </w:tcBorders>
            <w:shd w:val="clear" w:color="000000" w:fill="D9D9D9"/>
            <w:vAlign w:val="center"/>
            <w:hideMark/>
          </w:tcPr>
          <w:p w14:paraId="22FAFB98" w14:textId="77777777"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1911E2DE" w14:textId="77777777" w:rsidTr="00A571D9">
        <w:trPr>
          <w:trHeight w:val="312"/>
        </w:trPr>
        <w:tc>
          <w:tcPr>
            <w:tcW w:w="1166" w:type="dxa"/>
            <w:vMerge/>
            <w:tcBorders>
              <w:top w:val="nil"/>
              <w:left w:val="single" w:sz="4" w:space="0" w:color="auto"/>
              <w:bottom w:val="nil"/>
              <w:right w:val="single" w:sz="4" w:space="0" w:color="auto"/>
            </w:tcBorders>
            <w:vAlign w:val="center"/>
            <w:hideMark/>
          </w:tcPr>
          <w:p w14:paraId="472259AF"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nil"/>
              <w:left w:val="single" w:sz="4" w:space="0" w:color="auto"/>
              <w:bottom w:val="nil"/>
              <w:right w:val="single" w:sz="4" w:space="0" w:color="auto"/>
            </w:tcBorders>
            <w:vAlign w:val="center"/>
          </w:tcPr>
          <w:p w14:paraId="33008252"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0BD770D9" w14:textId="1664C5AF" w:rsidR="00A571D9" w:rsidRPr="00A571D9" w:rsidRDefault="00A571D9" w:rsidP="00A571D9">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2.Toplumsal grupların özelliklerine göre etkin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6310DD97" w14:textId="77777777"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022FAA86" w14:textId="77777777" w:rsidTr="00A571D9">
        <w:trPr>
          <w:trHeight w:val="312"/>
        </w:trPr>
        <w:tc>
          <w:tcPr>
            <w:tcW w:w="1166"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5E391F89" w14:textId="7F8B094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SAĞLIKTA İLETİŞİM</w:t>
            </w:r>
          </w:p>
        </w:tc>
        <w:tc>
          <w:tcPr>
            <w:tcW w:w="1106" w:type="dxa"/>
            <w:vMerge w:val="restart"/>
            <w:tcBorders>
              <w:top w:val="single" w:sz="4" w:space="0" w:color="auto"/>
              <w:left w:val="single" w:sz="4" w:space="0" w:color="auto"/>
              <w:bottom w:val="single" w:sz="4" w:space="0" w:color="000000"/>
              <w:right w:val="single" w:sz="4" w:space="0" w:color="auto"/>
            </w:tcBorders>
            <w:shd w:val="clear" w:color="auto" w:fill="auto"/>
          </w:tcPr>
          <w:p w14:paraId="06879E8A" w14:textId="03DE34EF"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sidRPr="00A571D9">
              <w:rPr>
                <w:rFonts w:ascii="Times New Roman" w:eastAsia="Times New Roman" w:hAnsi="Times New Roman" w:cs="Times New Roman"/>
                <w:color w:val="000000"/>
                <w:lang w:eastAsia="tr-TR"/>
              </w:rPr>
              <w:t>Hasta ile etkili iletişim</w:t>
            </w:r>
          </w:p>
        </w:tc>
        <w:tc>
          <w:tcPr>
            <w:tcW w:w="7141" w:type="dxa"/>
            <w:tcBorders>
              <w:top w:val="nil"/>
              <w:left w:val="nil"/>
              <w:bottom w:val="single" w:sz="4" w:space="0" w:color="auto"/>
              <w:right w:val="single" w:sz="4" w:space="0" w:color="auto"/>
            </w:tcBorders>
            <w:shd w:val="clear" w:color="000000" w:fill="FFFFFF"/>
            <w:vAlign w:val="center"/>
            <w:hideMark/>
          </w:tcPr>
          <w:p w14:paraId="507BB026" w14:textId="7E33065A" w:rsidR="00A571D9" w:rsidRPr="00A571D9" w:rsidRDefault="00A571D9" w:rsidP="00A571D9">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1.Hasta ile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3421726E" w14:textId="77777777"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609EEB90" w14:textId="77777777" w:rsidTr="00A571D9">
        <w:trPr>
          <w:trHeight w:val="315"/>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79AD91DF"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12CDDA0E"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12C204E3" w14:textId="2C3F4885" w:rsidR="00A571D9" w:rsidRPr="00A571D9" w:rsidRDefault="00A571D9" w:rsidP="00A571D9">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2.Hasta yakını ile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38424006" w14:textId="77777777"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64BFAA0B" w14:textId="77777777" w:rsidTr="00A571D9">
        <w:trPr>
          <w:trHeight w:val="312"/>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4BBFD4CB"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234514E5"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nil"/>
              <w:right w:val="single" w:sz="4" w:space="0" w:color="auto"/>
            </w:tcBorders>
            <w:shd w:val="clear" w:color="000000" w:fill="FFFFFF"/>
            <w:vAlign w:val="center"/>
            <w:hideMark/>
          </w:tcPr>
          <w:p w14:paraId="195355A7" w14:textId="38BF7054" w:rsidR="00A571D9" w:rsidRPr="00A571D9" w:rsidRDefault="00A571D9" w:rsidP="00A571D9">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3.Engelli bireylerle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2D099C58" w14:textId="77777777"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7BB9F0C2" w14:textId="77777777" w:rsidTr="00A571D9">
        <w:trPr>
          <w:trHeight w:val="312"/>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27EB4C2D"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2C2F96F8"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single" w:sz="4" w:space="0" w:color="auto"/>
              <w:left w:val="nil"/>
              <w:bottom w:val="single" w:sz="4" w:space="0" w:color="auto"/>
              <w:right w:val="single" w:sz="4" w:space="0" w:color="auto"/>
            </w:tcBorders>
            <w:shd w:val="clear" w:color="auto" w:fill="auto"/>
            <w:noWrap/>
            <w:vAlign w:val="bottom"/>
            <w:hideMark/>
          </w:tcPr>
          <w:p w14:paraId="08D62E92" w14:textId="01E0E7F7" w:rsidR="00A571D9" w:rsidRPr="00A571D9" w:rsidRDefault="00A571D9" w:rsidP="00A571D9">
            <w:pPr>
              <w:widowControl/>
              <w:autoSpaceDE/>
              <w:autoSpaceDN/>
              <w:rPr>
                <w:rFonts w:ascii="Calibri" w:eastAsia="Times New Roman" w:hAnsi="Calibri" w:cs="Calibri"/>
                <w:color w:val="000000"/>
                <w:lang w:eastAsia="tr-TR"/>
              </w:rPr>
            </w:pPr>
            <w:r w:rsidRPr="00A571D9">
              <w:rPr>
                <w:rFonts w:ascii="Calibri" w:eastAsia="Times New Roman" w:hAnsi="Calibri" w:cs="Calibri"/>
                <w:color w:val="000000"/>
                <w:lang w:eastAsia="tr-TR"/>
              </w:rPr>
              <w:t>4.Olağanüstü durumlarda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1BC550D0" w14:textId="77777777"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bl>
    <w:p w14:paraId="0DFD3EC1" w14:textId="7F7793E4" w:rsidR="00A571D9" w:rsidRDefault="00A571D9">
      <w:pPr>
        <w:pStyle w:val="Balk1"/>
        <w:rPr>
          <w:color w:val="231F20"/>
        </w:rPr>
      </w:pPr>
    </w:p>
    <w:p w14:paraId="048913D4" w14:textId="77777777" w:rsidR="00A571D9" w:rsidRDefault="00A571D9" w:rsidP="00A571D9">
      <w:pPr>
        <w:rPr>
          <w:b/>
          <w:sz w:val="20"/>
        </w:rPr>
      </w:pPr>
      <w:r>
        <w:rPr>
          <w:b/>
          <w:color w:val="231F20"/>
          <w:sz w:val="20"/>
        </w:rPr>
        <w:t xml:space="preserve">                                                              10.</w:t>
      </w:r>
      <w:r>
        <w:rPr>
          <w:b/>
          <w:sz w:val="20"/>
        </w:rPr>
        <w:t>SINIF</w:t>
      </w:r>
      <w:r>
        <w:rPr>
          <w:b/>
          <w:spacing w:val="-12"/>
          <w:sz w:val="20"/>
        </w:rPr>
        <w:t xml:space="preserve"> </w:t>
      </w:r>
      <w:r>
        <w:rPr>
          <w:b/>
          <w:sz w:val="20"/>
        </w:rPr>
        <w:t>SAĞLIK HİZMETLERİNDE İLETİŞİM</w:t>
      </w:r>
    </w:p>
    <w:p w14:paraId="19CA7167" w14:textId="77777777" w:rsidR="00A571D9" w:rsidRDefault="00A571D9" w:rsidP="00A571D9">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066D378A" w14:textId="5C2CB1BC" w:rsidR="00A571D9" w:rsidRDefault="00A571D9" w:rsidP="00A571D9">
      <w:pPr>
        <w:pStyle w:val="Balk1"/>
        <w:rPr>
          <w:color w:val="231F20"/>
        </w:rPr>
      </w:pPr>
      <w:r>
        <w:rPr>
          <w:color w:val="231F20"/>
        </w:rPr>
        <w:t>SENARYO</w:t>
      </w:r>
      <w:r>
        <w:rPr>
          <w:color w:val="231F20"/>
        </w:rPr>
        <w:t xml:space="preserve"> 2</w:t>
      </w:r>
    </w:p>
    <w:p w14:paraId="26F868AD" w14:textId="77777777" w:rsidR="00A571D9" w:rsidRDefault="00A571D9" w:rsidP="00A571D9">
      <w:pPr>
        <w:pStyle w:val="Balk1"/>
        <w:rPr>
          <w:color w:val="231F20"/>
        </w:rPr>
      </w:pPr>
    </w:p>
    <w:tbl>
      <w:tblPr>
        <w:tblW w:w="10140" w:type="dxa"/>
        <w:tblCellMar>
          <w:left w:w="70" w:type="dxa"/>
          <w:right w:w="70" w:type="dxa"/>
        </w:tblCellMar>
        <w:tblLook w:val="04A0" w:firstRow="1" w:lastRow="0" w:firstColumn="1" w:lastColumn="0" w:noHBand="0" w:noVBand="1"/>
      </w:tblPr>
      <w:tblGrid>
        <w:gridCol w:w="1166"/>
        <w:gridCol w:w="1106"/>
        <w:gridCol w:w="7141"/>
        <w:gridCol w:w="727"/>
      </w:tblGrid>
      <w:tr w:rsidR="00A571D9" w:rsidRPr="00A571D9" w14:paraId="670EE7B9" w14:textId="77777777" w:rsidTr="005C596E">
        <w:trPr>
          <w:trHeight w:val="108"/>
        </w:trPr>
        <w:tc>
          <w:tcPr>
            <w:tcW w:w="1166" w:type="dxa"/>
            <w:tcBorders>
              <w:top w:val="single" w:sz="4" w:space="0" w:color="auto"/>
              <w:left w:val="single" w:sz="4" w:space="0" w:color="auto"/>
              <w:bottom w:val="single" w:sz="4" w:space="0" w:color="auto"/>
              <w:right w:val="single" w:sz="4" w:space="0" w:color="auto"/>
            </w:tcBorders>
            <w:shd w:val="clear" w:color="auto" w:fill="auto"/>
            <w:hideMark/>
          </w:tcPr>
          <w:p w14:paraId="22D46986" w14:textId="77777777" w:rsidR="00A571D9" w:rsidRPr="008F47DA" w:rsidRDefault="00A571D9" w:rsidP="005C596E">
            <w:pPr>
              <w:pStyle w:val="TableParagraph"/>
              <w:spacing w:before="25"/>
              <w:rPr>
                <w:b/>
              </w:rPr>
            </w:pPr>
          </w:p>
          <w:p w14:paraId="49E107C1"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sidRPr="008F47DA">
              <w:rPr>
                <w:b/>
                <w:color w:val="231F20"/>
                <w:spacing w:val="-2"/>
              </w:rPr>
              <w:t>Öğrenme Alanı</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8F35B4B" w14:textId="77777777" w:rsidR="00A571D9" w:rsidRPr="008F47DA" w:rsidRDefault="00A571D9" w:rsidP="005C596E">
            <w:pPr>
              <w:pStyle w:val="TableParagraph"/>
              <w:spacing w:before="25"/>
              <w:rPr>
                <w:b/>
              </w:rPr>
            </w:pPr>
          </w:p>
          <w:p w14:paraId="0B022078"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7141" w:type="dxa"/>
            <w:tcBorders>
              <w:top w:val="single" w:sz="4" w:space="0" w:color="auto"/>
              <w:left w:val="nil"/>
              <w:bottom w:val="single" w:sz="4" w:space="0" w:color="auto"/>
              <w:right w:val="single" w:sz="4" w:space="0" w:color="auto"/>
            </w:tcBorders>
            <w:shd w:val="clear" w:color="000000" w:fill="FFFFFF"/>
            <w:hideMark/>
          </w:tcPr>
          <w:p w14:paraId="6BA4555C" w14:textId="77777777" w:rsidR="00A571D9" w:rsidRPr="008F47DA" w:rsidRDefault="00A571D9" w:rsidP="005C596E">
            <w:pPr>
              <w:pStyle w:val="TableParagraph"/>
              <w:spacing w:before="133"/>
              <w:rPr>
                <w:b/>
              </w:rPr>
            </w:pPr>
          </w:p>
          <w:p w14:paraId="1A6BAC5A" w14:textId="77777777" w:rsidR="00A571D9" w:rsidRPr="00A571D9" w:rsidRDefault="00A571D9" w:rsidP="005C596E">
            <w:pPr>
              <w:widowControl/>
              <w:autoSpaceDE/>
              <w:autoSpaceDN/>
              <w:rPr>
                <w:rFonts w:ascii="Times New Roman" w:eastAsia="Times New Roman" w:hAnsi="Times New Roman" w:cs="Times New Roman"/>
                <w:color w:val="040404"/>
                <w:lang w:eastAsia="tr-TR"/>
              </w:rPr>
            </w:pPr>
            <w:r w:rsidRPr="008F47DA">
              <w:rPr>
                <w:b/>
                <w:color w:val="231F20"/>
                <w:spacing w:val="-2"/>
              </w:rPr>
              <w:t>Kazanımlar</w:t>
            </w:r>
          </w:p>
        </w:tc>
        <w:tc>
          <w:tcPr>
            <w:tcW w:w="727" w:type="dxa"/>
            <w:tcBorders>
              <w:top w:val="single" w:sz="4" w:space="0" w:color="auto"/>
              <w:left w:val="nil"/>
              <w:bottom w:val="single" w:sz="4" w:space="0" w:color="auto"/>
              <w:right w:val="single" w:sz="4" w:space="0" w:color="auto"/>
            </w:tcBorders>
            <w:shd w:val="clear" w:color="000000" w:fill="D9D9D9"/>
            <w:vAlign w:val="bottom"/>
            <w:hideMark/>
          </w:tcPr>
          <w:p w14:paraId="2FBFAAF9"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Soru Sayısı</w:t>
            </w:r>
          </w:p>
        </w:tc>
      </w:tr>
      <w:tr w:rsidR="00A571D9" w:rsidRPr="00A571D9" w14:paraId="62FE9612" w14:textId="77777777" w:rsidTr="00CB0AAD">
        <w:trPr>
          <w:trHeight w:val="192"/>
        </w:trPr>
        <w:tc>
          <w:tcPr>
            <w:tcW w:w="1166" w:type="dxa"/>
            <w:vMerge w:val="restart"/>
            <w:tcBorders>
              <w:top w:val="single" w:sz="4" w:space="0" w:color="auto"/>
              <w:left w:val="single" w:sz="4" w:space="0" w:color="auto"/>
              <w:bottom w:val="single" w:sz="4" w:space="0" w:color="000000"/>
              <w:right w:val="single" w:sz="4" w:space="0" w:color="auto"/>
            </w:tcBorders>
            <w:shd w:val="clear" w:color="auto" w:fill="auto"/>
          </w:tcPr>
          <w:p w14:paraId="41DC992C"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İLETİŞİM SÜRECİ</w:t>
            </w:r>
          </w:p>
        </w:tc>
        <w:tc>
          <w:tcPr>
            <w:tcW w:w="1106" w:type="dxa"/>
            <w:vMerge w:val="restart"/>
            <w:tcBorders>
              <w:top w:val="single" w:sz="4" w:space="0" w:color="auto"/>
              <w:left w:val="single" w:sz="4" w:space="0" w:color="auto"/>
              <w:bottom w:val="single" w:sz="4" w:space="0" w:color="000000"/>
              <w:right w:val="single" w:sz="4" w:space="0" w:color="auto"/>
            </w:tcBorders>
            <w:shd w:val="clear" w:color="auto" w:fill="auto"/>
          </w:tcPr>
          <w:p w14:paraId="46ECF537"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Pr>
                <w:color w:val="040404"/>
              </w:rPr>
              <w:t>İletişim öğeleri</w:t>
            </w:r>
          </w:p>
        </w:tc>
        <w:tc>
          <w:tcPr>
            <w:tcW w:w="7141" w:type="dxa"/>
            <w:tcBorders>
              <w:top w:val="single" w:sz="4" w:space="0" w:color="auto"/>
              <w:left w:val="nil"/>
              <w:bottom w:val="single" w:sz="4" w:space="0" w:color="auto"/>
              <w:right w:val="single" w:sz="4" w:space="0" w:color="auto"/>
            </w:tcBorders>
            <w:shd w:val="clear" w:color="000000" w:fill="FFFFFF"/>
            <w:vAlign w:val="center"/>
          </w:tcPr>
          <w:p w14:paraId="0B881CB8" w14:textId="77777777" w:rsidR="00A571D9" w:rsidRPr="00A571D9" w:rsidRDefault="00A571D9" w:rsidP="00A571D9">
            <w:pPr>
              <w:rPr>
                <w:rFonts w:ascii="Times New Roman" w:eastAsia="Times New Roman" w:hAnsi="Times New Roman" w:cs="Times New Roman"/>
                <w:color w:val="040404"/>
              </w:rPr>
            </w:pPr>
            <w:r>
              <w:rPr>
                <w:color w:val="040404"/>
              </w:rPr>
              <w:t>1.İletişim öğeleri ve şekillerini ayırt eder.</w:t>
            </w:r>
          </w:p>
        </w:tc>
        <w:tc>
          <w:tcPr>
            <w:tcW w:w="727" w:type="dxa"/>
            <w:tcBorders>
              <w:top w:val="single" w:sz="4" w:space="0" w:color="auto"/>
              <w:left w:val="single" w:sz="4" w:space="0" w:color="auto"/>
              <w:bottom w:val="single" w:sz="4" w:space="0" w:color="auto"/>
              <w:right w:val="single" w:sz="4" w:space="0" w:color="auto"/>
            </w:tcBorders>
            <w:shd w:val="clear" w:color="000000" w:fill="D9D9D9"/>
            <w:vAlign w:val="center"/>
          </w:tcPr>
          <w:p w14:paraId="7FC27B3B" w14:textId="3B14E469"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Pr>
                <w:color w:val="000000"/>
              </w:rPr>
              <w:t>6</w:t>
            </w:r>
          </w:p>
        </w:tc>
      </w:tr>
      <w:tr w:rsidR="00A571D9" w:rsidRPr="00A571D9" w14:paraId="1C92FC01" w14:textId="77777777" w:rsidTr="00CB0AAD">
        <w:trPr>
          <w:trHeight w:val="312"/>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5BD01252"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585BAF33"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505D2872" w14:textId="77777777" w:rsidR="00A571D9" w:rsidRPr="00A571D9" w:rsidRDefault="00A571D9" w:rsidP="00A571D9">
            <w:pPr>
              <w:widowControl/>
              <w:autoSpaceDE/>
              <w:autoSpaceDN/>
              <w:rPr>
                <w:rFonts w:ascii="Times New Roman" w:eastAsia="Times New Roman" w:hAnsi="Times New Roman" w:cs="Times New Roman"/>
                <w:color w:val="040404"/>
                <w:lang w:eastAsia="tr-TR"/>
              </w:rPr>
            </w:pPr>
            <w:r w:rsidRPr="00A571D9">
              <w:rPr>
                <w:rFonts w:ascii="Times New Roman" w:eastAsia="Times New Roman" w:hAnsi="Times New Roman" w:cs="Times New Roman"/>
                <w:color w:val="040404"/>
                <w:lang w:eastAsia="tr-TR"/>
              </w:rPr>
              <w:t>2.İletişim çeşitlerini açıklar.</w:t>
            </w:r>
          </w:p>
        </w:tc>
        <w:tc>
          <w:tcPr>
            <w:tcW w:w="727" w:type="dxa"/>
            <w:tcBorders>
              <w:top w:val="nil"/>
              <w:left w:val="single" w:sz="4" w:space="0" w:color="auto"/>
              <w:bottom w:val="single" w:sz="4" w:space="0" w:color="auto"/>
              <w:right w:val="single" w:sz="4" w:space="0" w:color="auto"/>
            </w:tcBorders>
            <w:shd w:val="clear" w:color="000000" w:fill="D9D9D9"/>
            <w:vAlign w:val="center"/>
            <w:hideMark/>
          </w:tcPr>
          <w:p w14:paraId="20E56CFD" w14:textId="1DB8A25E"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Pr>
                <w:color w:val="000000"/>
              </w:rPr>
              <w:t>6</w:t>
            </w:r>
          </w:p>
        </w:tc>
      </w:tr>
      <w:tr w:rsidR="00A571D9" w:rsidRPr="00A571D9" w14:paraId="35CAA86F" w14:textId="77777777" w:rsidTr="00CB0AAD">
        <w:trPr>
          <w:trHeight w:val="312"/>
        </w:trPr>
        <w:tc>
          <w:tcPr>
            <w:tcW w:w="1166" w:type="dxa"/>
            <w:vMerge w:val="restart"/>
            <w:tcBorders>
              <w:top w:val="nil"/>
              <w:left w:val="single" w:sz="4" w:space="0" w:color="auto"/>
              <w:bottom w:val="single" w:sz="4" w:space="0" w:color="000000"/>
              <w:right w:val="single" w:sz="4" w:space="0" w:color="auto"/>
            </w:tcBorders>
            <w:shd w:val="clear" w:color="auto" w:fill="auto"/>
            <w:vAlign w:val="center"/>
            <w:hideMark/>
          </w:tcPr>
          <w:p w14:paraId="4DDA80E3"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 xml:space="preserve">KİŞİLER ARASI İLETİŞİM </w:t>
            </w:r>
          </w:p>
        </w:tc>
        <w:tc>
          <w:tcPr>
            <w:tcW w:w="1106" w:type="dxa"/>
            <w:vMerge w:val="restart"/>
            <w:tcBorders>
              <w:top w:val="nil"/>
              <w:left w:val="single" w:sz="4" w:space="0" w:color="auto"/>
              <w:bottom w:val="single" w:sz="4" w:space="0" w:color="000000"/>
              <w:right w:val="single" w:sz="4" w:space="0" w:color="auto"/>
            </w:tcBorders>
            <w:shd w:val="clear" w:color="auto" w:fill="auto"/>
            <w:vAlign w:val="center"/>
          </w:tcPr>
          <w:p w14:paraId="528F6C17"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color w:val="000000"/>
                <w:lang w:eastAsia="tr-TR"/>
              </w:rPr>
              <w:t>İletişim engelleri</w:t>
            </w:r>
          </w:p>
        </w:tc>
        <w:tc>
          <w:tcPr>
            <w:tcW w:w="7141" w:type="dxa"/>
            <w:tcBorders>
              <w:top w:val="nil"/>
              <w:left w:val="nil"/>
              <w:bottom w:val="single" w:sz="4" w:space="0" w:color="auto"/>
              <w:right w:val="single" w:sz="4" w:space="0" w:color="auto"/>
            </w:tcBorders>
            <w:shd w:val="clear" w:color="000000" w:fill="FFFFFF"/>
            <w:vAlign w:val="center"/>
            <w:hideMark/>
          </w:tcPr>
          <w:p w14:paraId="63329036" w14:textId="77777777" w:rsidR="00A571D9" w:rsidRPr="00A571D9" w:rsidRDefault="00A571D9" w:rsidP="00A571D9">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1.Kişiler arası iletişim engellerini açıklar.</w:t>
            </w:r>
          </w:p>
        </w:tc>
        <w:tc>
          <w:tcPr>
            <w:tcW w:w="727" w:type="dxa"/>
            <w:tcBorders>
              <w:top w:val="nil"/>
              <w:left w:val="single" w:sz="4" w:space="0" w:color="auto"/>
              <w:bottom w:val="single" w:sz="4" w:space="0" w:color="auto"/>
              <w:right w:val="single" w:sz="4" w:space="0" w:color="auto"/>
            </w:tcBorders>
            <w:shd w:val="clear" w:color="000000" w:fill="D9D9D9"/>
            <w:vAlign w:val="center"/>
            <w:hideMark/>
          </w:tcPr>
          <w:p w14:paraId="25D34A00" w14:textId="759F70BF"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Pr>
                <w:color w:val="000000"/>
              </w:rPr>
              <w:t>4</w:t>
            </w:r>
          </w:p>
        </w:tc>
      </w:tr>
      <w:tr w:rsidR="00A571D9" w:rsidRPr="00A571D9" w14:paraId="0FAA0E48" w14:textId="77777777" w:rsidTr="00CB0AAD">
        <w:trPr>
          <w:trHeight w:val="312"/>
        </w:trPr>
        <w:tc>
          <w:tcPr>
            <w:tcW w:w="1166" w:type="dxa"/>
            <w:vMerge/>
            <w:tcBorders>
              <w:top w:val="nil"/>
              <w:left w:val="single" w:sz="4" w:space="0" w:color="auto"/>
              <w:bottom w:val="single" w:sz="4" w:space="0" w:color="000000"/>
              <w:right w:val="single" w:sz="4" w:space="0" w:color="auto"/>
            </w:tcBorders>
            <w:vAlign w:val="center"/>
            <w:hideMark/>
          </w:tcPr>
          <w:p w14:paraId="3AAC7A46"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nil"/>
              <w:left w:val="single" w:sz="4" w:space="0" w:color="auto"/>
              <w:bottom w:val="single" w:sz="4" w:space="0" w:color="000000"/>
              <w:right w:val="single" w:sz="4" w:space="0" w:color="auto"/>
            </w:tcBorders>
            <w:vAlign w:val="center"/>
          </w:tcPr>
          <w:p w14:paraId="05DBA201"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55E2BA48" w14:textId="77777777" w:rsidR="00A571D9" w:rsidRPr="00A571D9" w:rsidRDefault="00A571D9" w:rsidP="00A571D9">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2.Kişiler arası iletişimde beden dilinin önemini açıklar.</w:t>
            </w:r>
          </w:p>
        </w:tc>
        <w:tc>
          <w:tcPr>
            <w:tcW w:w="727" w:type="dxa"/>
            <w:tcBorders>
              <w:top w:val="nil"/>
              <w:left w:val="single" w:sz="4" w:space="0" w:color="auto"/>
              <w:bottom w:val="single" w:sz="4" w:space="0" w:color="auto"/>
              <w:right w:val="single" w:sz="4" w:space="0" w:color="auto"/>
            </w:tcBorders>
            <w:shd w:val="clear" w:color="000000" w:fill="D9D9D9"/>
            <w:vAlign w:val="center"/>
            <w:hideMark/>
          </w:tcPr>
          <w:p w14:paraId="761145A7" w14:textId="435FAC32"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Pr>
                <w:color w:val="000000"/>
              </w:rPr>
              <w:t>4</w:t>
            </w:r>
          </w:p>
        </w:tc>
      </w:tr>
      <w:tr w:rsidR="00A571D9" w:rsidRPr="00A571D9" w14:paraId="736D35CC" w14:textId="77777777" w:rsidTr="00CB0AAD">
        <w:trPr>
          <w:trHeight w:val="312"/>
        </w:trPr>
        <w:tc>
          <w:tcPr>
            <w:tcW w:w="1166" w:type="dxa"/>
            <w:vMerge w:val="restart"/>
            <w:tcBorders>
              <w:top w:val="nil"/>
              <w:left w:val="single" w:sz="4" w:space="0" w:color="auto"/>
              <w:bottom w:val="nil"/>
              <w:right w:val="single" w:sz="4" w:space="0" w:color="auto"/>
            </w:tcBorders>
            <w:shd w:val="clear" w:color="auto" w:fill="auto"/>
            <w:vAlign w:val="bottom"/>
            <w:hideMark/>
          </w:tcPr>
          <w:p w14:paraId="09F2A851"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 xml:space="preserve">TOPLUMSAL İLETİŞİM </w:t>
            </w:r>
          </w:p>
        </w:tc>
        <w:tc>
          <w:tcPr>
            <w:tcW w:w="1106" w:type="dxa"/>
            <w:vMerge w:val="restart"/>
            <w:tcBorders>
              <w:top w:val="nil"/>
              <w:left w:val="single" w:sz="4" w:space="0" w:color="auto"/>
              <w:bottom w:val="nil"/>
              <w:right w:val="single" w:sz="4" w:space="0" w:color="auto"/>
            </w:tcBorders>
            <w:shd w:val="clear" w:color="auto" w:fill="auto"/>
            <w:vAlign w:val="bottom"/>
          </w:tcPr>
          <w:p w14:paraId="3D2FDBD4"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color w:val="000000"/>
                <w:lang w:eastAsia="tr-TR"/>
              </w:rPr>
              <w:t>E</w:t>
            </w:r>
            <w:r w:rsidRPr="00A571D9">
              <w:rPr>
                <w:rFonts w:ascii="Times New Roman" w:eastAsia="Times New Roman" w:hAnsi="Times New Roman" w:cs="Times New Roman"/>
                <w:color w:val="000000"/>
                <w:lang w:eastAsia="tr-TR"/>
              </w:rPr>
              <w:t>tkin iletişim</w:t>
            </w:r>
          </w:p>
        </w:tc>
        <w:tc>
          <w:tcPr>
            <w:tcW w:w="7141" w:type="dxa"/>
            <w:tcBorders>
              <w:top w:val="nil"/>
              <w:left w:val="nil"/>
              <w:bottom w:val="single" w:sz="4" w:space="0" w:color="auto"/>
              <w:right w:val="single" w:sz="4" w:space="0" w:color="auto"/>
            </w:tcBorders>
            <w:shd w:val="clear" w:color="000000" w:fill="FFFFFF"/>
            <w:vAlign w:val="center"/>
            <w:hideMark/>
          </w:tcPr>
          <w:p w14:paraId="70113AE4" w14:textId="77777777" w:rsidR="00A571D9" w:rsidRPr="00A571D9" w:rsidRDefault="00A571D9" w:rsidP="00A571D9">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1. İnsan ilişkilerini düzenleyen toplumsal kuralları sıralar.</w:t>
            </w:r>
          </w:p>
        </w:tc>
        <w:tc>
          <w:tcPr>
            <w:tcW w:w="727" w:type="dxa"/>
            <w:tcBorders>
              <w:top w:val="nil"/>
              <w:left w:val="single" w:sz="4" w:space="0" w:color="auto"/>
              <w:bottom w:val="single" w:sz="4" w:space="0" w:color="auto"/>
              <w:right w:val="single" w:sz="4" w:space="0" w:color="auto"/>
            </w:tcBorders>
            <w:shd w:val="clear" w:color="000000" w:fill="D9D9D9"/>
            <w:vAlign w:val="center"/>
            <w:hideMark/>
          </w:tcPr>
          <w:p w14:paraId="600D25BA" w14:textId="53392063"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Pr>
                <w:color w:val="000000"/>
              </w:rPr>
              <w:t> </w:t>
            </w:r>
          </w:p>
        </w:tc>
      </w:tr>
      <w:tr w:rsidR="00A571D9" w:rsidRPr="00A571D9" w14:paraId="643FAE65" w14:textId="77777777" w:rsidTr="005C596E">
        <w:trPr>
          <w:trHeight w:val="312"/>
        </w:trPr>
        <w:tc>
          <w:tcPr>
            <w:tcW w:w="1166" w:type="dxa"/>
            <w:vMerge/>
            <w:tcBorders>
              <w:top w:val="nil"/>
              <w:left w:val="single" w:sz="4" w:space="0" w:color="auto"/>
              <w:bottom w:val="nil"/>
              <w:right w:val="single" w:sz="4" w:space="0" w:color="auto"/>
            </w:tcBorders>
            <w:vAlign w:val="center"/>
            <w:hideMark/>
          </w:tcPr>
          <w:p w14:paraId="3FB5BC29"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nil"/>
              <w:left w:val="single" w:sz="4" w:space="0" w:color="auto"/>
              <w:bottom w:val="nil"/>
              <w:right w:val="single" w:sz="4" w:space="0" w:color="auto"/>
            </w:tcBorders>
            <w:vAlign w:val="center"/>
          </w:tcPr>
          <w:p w14:paraId="3A003DD9"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36517637" w14:textId="77777777" w:rsidR="00A571D9" w:rsidRPr="00A571D9" w:rsidRDefault="00A571D9" w:rsidP="00A571D9">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2.Toplumsal grupların özelliklerine göre etkin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6E30E149" w14:textId="77777777"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64C6D336" w14:textId="77777777" w:rsidTr="005C596E">
        <w:trPr>
          <w:trHeight w:val="312"/>
        </w:trPr>
        <w:tc>
          <w:tcPr>
            <w:tcW w:w="1166"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7A1242B6"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SAĞLIKTA İLETİŞİM</w:t>
            </w:r>
          </w:p>
        </w:tc>
        <w:tc>
          <w:tcPr>
            <w:tcW w:w="1106" w:type="dxa"/>
            <w:vMerge w:val="restart"/>
            <w:tcBorders>
              <w:top w:val="single" w:sz="4" w:space="0" w:color="auto"/>
              <w:left w:val="single" w:sz="4" w:space="0" w:color="auto"/>
              <w:bottom w:val="single" w:sz="4" w:space="0" w:color="000000"/>
              <w:right w:val="single" w:sz="4" w:space="0" w:color="auto"/>
            </w:tcBorders>
            <w:shd w:val="clear" w:color="auto" w:fill="auto"/>
          </w:tcPr>
          <w:p w14:paraId="29964125"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sidRPr="00A571D9">
              <w:rPr>
                <w:rFonts w:ascii="Times New Roman" w:eastAsia="Times New Roman" w:hAnsi="Times New Roman" w:cs="Times New Roman"/>
                <w:color w:val="000000"/>
                <w:lang w:eastAsia="tr-TR"/>
              </w:rPr>
              <w:t>Hasta ile etkili iletişim</w:t>
            </w:r>
          </w:p>
        </w:tc>
        <w:tc>
          <w:tcPr>
            <w:tcW w:w="7141" w:type="dxa"/>
            <w:tcBorders>
              <w:top w:val="nil"/>
              <w:left w:val="nil"/>
              <w:bottom w:val="single" w:sz="4" w:space="0" w:color="auto"/>
              <w:right w:val="single" w:sz="4" w:space="0" w:color="auto"/>
            </w:tcBorders>
            <w:shd w:val="clear" w:color="000000" w:fill="FFFFFF"/>
            <w:vAlign w:val="center"/>
            <w:hideMark/>
          </w:tcPr>
          <w:p w14:paraId="044DFA31" w14:textId="77777777" w:rsidR="00A571D9" w:rsidRPr="00A571D9" w:rsidRDefault="00A571D9" w:rsidP="00A571D9">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1.Hasta ile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3E83E3CC" w14:textId="77777777"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486DA1B1" w14:textId="77777777" w:rsidTr="005C596E">
        <w:trPr>
          <w:trHeight w:val="315"/>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3AA1B11C"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681447A0"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6D0CB7C3" w14:textId="77777777" w:rsidR="00A571D9" w:rsidRPr="00A571D9" w:rsidRDefault="00A571D9" w:rsidP="00A571D9">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2.Hasta yakını ile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1BF2B099" w14:textId="77777777"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11324933" w14:textId="77777777" w:rsidTr="005C596E">
        <w:trPr>
          <w:trHeight w:val="312"/>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30E0E169"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3E345861"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nil"/>
              <w:right w:val="single" w:sz="4" w:space="0" w:color="auto"/>
            </w:tcBorders>
            <w:shd w:val="clear" w:color="000000" w:fill="FFFFFF"/>
            <w:vAlign w:val="center"/>
            <w:hideMark/>
          </w:tcPr>
          <w:p w14:paraId="792F55E7" w14:textId="77777777" w:rsidR="00A571D9" w:rsidRPr="00A571D9" w:rsidRDefault="00A571D9" w:rsidP="00A571D9">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3.Engelli bireylerle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27FF88DD" w14:textId="77777777"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331A7943" w14:textId="77777777" w:rsidTr="005C596E">
        <w:trPr>
          <w:trHeight w:val="312"/>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512EE4DF"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0F0F1376"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single" w:sz="4" w:space="0" w:color="auto"/>
              <w:left w:val="nil"/>
              <w:bottom w:val="single" w:sz="4" w:space="0" w:color="auto"/>
              <w:right w:val="single" w:sz="4" w:space="0" w:color="auto"/>
            </w:tcBorders>
            <w:shd w:val="clear" w:color="auto" w:fill="auto"/>
            <w:noWrap/>
            <w:vAlign w:val="bottom"/>
            <w:hideMark/>
          </w:tcPr>
          <w:p w14:paraId="506A3E2E" w14:textId="77777777" w:rsidR="00A571D9" w:rsidRPr="00A571D9" w:rsidRDefault="00A571D9" w:rsidP="00A571D9">
            <w:pPr>
              <w:widowControl/>
              <w:autoSpaceDE/>
              <w:autoSpaceDN/>
              <w:rPr>
                <w:rFonts w:ascii="Calibri" w:eastAsia="Times New Roman" w:hAnsi="Calibri" w:cs="Calibri"/>
                <w:color w:val="000000"/>
                <w:lang w:eastAsia="tr-TR"/>
              </w:rPr>
            </w:pPr>
            <w:r w:rsidRPr="00A571D9">
              <w:rPr>
                <w:rFonts w:ascii="Calibri" w:eastAsia="Times New Roman" w:hAnsi="Calibri" w:cs="Calibri"/>
                <w:color w:val="000000"/>
                <w:lang w:eastAsia="tr-TR"/>
              </w:rPr>
              <w:t>4.Olağanüstü durumlarda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16E039EA" w14:textId="77777777"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bl>
    <w:p w14:paraId="29718F09" w14:textId="519C4ADC" w:rsidR="00A571D9" w:rsidRDefault="00A571D9">
      <w:pPr>
        <w:pStyle w:val="Balk1"/>
        <w:rPr>
          <w:color w:val="231F20"/>
        </w:rPr>
      </w:pPr>
    </w:p>
    <w:p w14:paraId="73F0AC0A" w14:textId="7304FED4" w:rsidR="00A571D9" w:rsidRDefault="00A571D9">
      <w:pPr>
        <w:pStyle w:val="Balk1"/>
        <w:rPr>
          <w:color w:val="231F20"/>
        </w:rPr>
      </w:pPr>
    </w:p>
    <w:p w14:paraId="21B10D51" w14:textId="77777777" w:rsidR="00A571D9" w:rsidRDefault="00A571D9">
      <w:pPr>
        <w:pStyle w:val="Balk1"/>
        <w:rPr>
          <w:color w:val="231F20"/>
        </w:rPr>
      </w:pPr>
    </w:p>
    <w:p w14:paraId="6BE98A69" w14:textId="77777777" w:rsidR="00A571D9" w:rsidRDefault="00A571D9" w:rsidP="00A571D9">
      <w:pPr>
        <w:rPr>
          <w:b/>
          <w:sz w:val="20"/>
        </w:rPr>
      </w:pPr>
      <w:r>
        <w:rPr>
          <w:b/>
          <w:color w:val="231F20"/>
          <w:sz w:val="20"/>
        </w:rPr>
        <w:t xml:space="preserve">                                                              10.</w:t>
      </w:r>
      <w:r>
        <w:rPr>
          <w:b/>
          <w:sz w:val="20"/>
        </w:rPr>
        <w:t>SINIF</w:t>
      </w:r>
      <w:r>
        <w:rPr>
          <w:b/>
          <w:spacing w:val="-12"/>
          <w:sz w:val="20"/>
        </w:rPr>
        <w:t xml:space="preserve"> </w:t>
      </w:r>
      <w:r>
        <w:rPr>
          <w:b/>
          <w:sz w:val="20"/>
        </w:rPr>
        <w:t>SAĞLIK HİZMETLERİNDE İLETİŞİM</w:t>
      </w:r>
    </w:p>
    <w:p w14:paraId="796FDAD2" w14:textId="77777777" w:rsidR="00A571D9" w:rsidRDefault="00A571D9" w:rsidP="00A571D9">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532AB415" w14:textId="22096920" w:rsidR="00A571D9" w:rsidRDefault="00A571D9" w:rsidP="00A571D9">
      <w:pPr>
        <w:pStyle w:val="Balk1"/>
        <w:rPr>
          <w:color w:val="231F20"/>
        </w:rPr>
      </w:pPr>
      <w:r>
        <w:rPr>
          <w:color w:val="231F20"/>
        </w:rPr>
        <w:t>SENARYO</w:t>
      </w:r>
      <w:r>
        <w:rPr>
          <w:color w:val="231F20"/>
        </w:rPr>
        <w:t xml:space="preserve"> 3</w:t>
      </w:r>
    </w:p>
    <w:p w14:paraId="284B64F8" w14:textId="77777777" w:rsidR="00A571D9" w:rsidRDefault="00A571D9" w:rsidP="00A571D9">
      <w:pPr>
        <w:pStyle w:val="Balk1"/>
        <w:rPr>
          <w:color w:val="231F20"/>
        </w:rPr>
      </w:pPr>
    </w:p>
    <w:tbl>
      <w:tblPr>
        <w:tblW w:w="10140" w:type="dxa"/>
        <w:tblCellMar>
          <w:left w:w="70" w:type="dxa"/>
          <w:right w:w="70" w:type="dxa"/>
        </w:tblCellMar>
        <w:tblLook w:val="04A0" w:firstRow="1" w:lastRow="0" w:firstColumn="1" w:lastColumn="0" w:noHBand="0" w:noVBand="1"/>
      </w:tblPr>
      <w:tblGrid>
        <w:gridCol w:w="1166"/>
        <w:gridCol w:w="1106"/>
        <w:gridCol w:w="7141"/>
        <w:gridCol w:w="727"/>
      </w:tblGrid>
      <w:tr w:rsidR="00A571D9" w:rsidRPr="00A571D9" w14:paraId="2DC1C9C2" w14:textId="77777777" w:rsidTr="005C596E">
        <w:trPr>
          <w:trHeight w:val="108"/>
        </w:trPr>
        <w:tc>
          <w:tcPr>
            <w:tcW w:w="1166" w:type="dxa"/>
            <w:tcBorders>
              <w:top w:val="single" w:sz="4" w:space="0" w:color="auto"/>
              <w:left w:val="single" w:sz="4" w:space="0" w:color="auto"/>
              <w:bottom w:val="single" w:sz="4" w:space="0" w:color="auto"/>
              <w:right w:val="single" w:sz="4" w:space="0" w:color="auto"/>
            </w:tcBorders>
            <w:shd w:val="clear" w:color="auto" w:fill="auto"/>
            <w:hideMark/>
          </w:tcPr>
          <w:p w14:paraId="6F6D41AD" w14:textId="77777777" w:rsidR="00A571D9" w:rsidRPr="008F47DA" w:rsidRDefault="00A571D9" w:rsidP="005C596E">
            <w:pPr>
              <w:pStyle w:val="TableParagraph"/>
              <w:spacing w:before="25"/>
              <w:rPr>
                <w:b/>
              </w:rPr>
            </w:pPr>
          </w:p>
          <w:p w14:paraId="4D7D83E8"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sidRPr="008F47DA">
              <w:rPr>
                <w:b/>
                <w:color w:val="231F20"/>
                <w:spacing w:val="-2"/>
              </w:rPr>
              <w:t>Öğrenme Alanı</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33A3113" w14:textId="77777777" w:rsidR="00A571D9" w:rsidRPr="008F47DA" w:rsidRDefault="00A571D9" w:rsidP="005C596E">
            <w:pPr>
              <w:pStyle w:val="TableParagraph"/>
              <w:spacing w:before="25"/>
              <w:rPr>
                <w:b/>
              </w:rPr>
            </w:pPr>
          </w:p>
          <w:p w14:paraId="4A797EEB"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7141" w:type="dxa"/>
            <w:tcBorders>
              <w:top w:val="single" w:sz="4" w:space="0" w:color="auto"/>
              <w:left w:val="nil"/>
              <w:bottom w:val="single" w:sz="4" w:space="0" w:color="auto"/>
              <w:right w:val="single" w:sz="4" w:space="0" w:color="auto"/>
            </w:tcBorders>
            <w:shd w:val="clear" w:color="000000" w:fill="FFFFFF"/>
            <w:hideMark/>
          </w:tcPr>
          <w:p w14:paraId="3206CF1E" w14:textId="77777777" w:rsidR="00A571D9" w:rsidRPr="008F47DA" w:rsidRDefault="00A571D9" w:rsidP="005C596E">
            <w:pPr>
              <w:pStyle w:val="TableParagraph"/>
              <w:spacing w:before="133"/>
              <w:rPr>
                <w:b/>
              </w:rPr>
            </w:pPr>
          </w:p>
          <w:p w14:paraId="4A449242" w14:textId="77777777" w:rsidR="00A571D9" w:rsidRPr="00A571D9" w:rsidRDefault="00A571D9" w:rsidP="005C596E">
            <w:pPr>
              <w:widowControl/>
              <w:autoSpaceDE/>
              <w:autoSpaceDN/>
              <w:rPr>
                <w:rFonts w:ascii="Times New Roman" w:eastAsia="Times New Roman" w:hAnsi="Times New Roman" w:cs="Times New Roman"/>
                <w:color w:val="040404"/>
                <w:lang w:eastAsia="tr-TR"/>
              </w:rPr>
            </w:pPr>
            <w:r w:rsidRPr="008F47DA">
              <w:rPr>
                <w:b/>
                <w:color w:val="231F20"/>
                <w:spacing w:val="-2"/>
              </w:rPr>
              <w:t>Kazanımlar</w:t>
            </w:r>
          </w:p>
        </w:tc>
        <w:tc>
          <w:tcPr>
            <w:tcW w:w="727" w:type="dxa"/>
            <w:tcBorders>
              <w:top w:val="single" w:sz="4" w:space="0" w:color="auto"/>
              <w:left w:val="nil"/>
              <w:bottom w:val="single" w:sz="4" w:space="0" w:color="auto"/>
              <w:right w:val="single" w:sz="4" w:space="0" w:color="auto"/>
            </w:tcBorders>
            <w:shd w:val="clear" w:color="000000" w:fill="D9D9D9"/>
            <w:vAlign w:val="bottom"/>
            <w:hideMark/>
          </w:tcPr>
          <w:p w14:paraId="43ABB815"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Soru Sayısı</w:t>
            </w:r>
          </w:p>
        </w:tc>
      </w:tr>
      <w:tr w:rsidR="00A571D9" w:rsidRPr="00A571D9" w14:paraId="1B0F8F01" w14:textId="77777777" w:rsidTr="005C596E">
        <w:trPr>
          <w:trHeight w:val="192"/>
        </w:trPr>
        <w:tc>
          <w:tcPr>
            <w:tcW w:w="1166" w:type="dxa"/>
            <w:vMerge w:val="restart"/>
            <w:tcBorders>
              <w:top w:val="single" w:sz="4" w:space="0" w:color="auto"/>
              <w:left w:val="single" w:sz="4" w:space="0" w:color="auto"/>
              <w:bottom w:val="single" w:sz="4" w:space="0" w:color="000000"/>
              <w:right w:val="single" w:sz="4" w:space="0" w:color="auto"/>
            </w:tcBorders>
            <w:shd w:val="clear" w:color="auto" w:fill="auto"/>
          </w:tcPr>
          <w:p w14:paraId="7E65DFEE"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İLETİŞİM SÜRECİ</w:t>
            </w:r>
          </w:p>
        </w:tc>
        <w:tc>
          <w:tcPr>
            <w:tcW w:w="1106" w:type="dxa"/>
            <w:vMerge w:val="restart"/>
            <w:tcBorders>
              <w:top w:val="single" w:sz="4" w:space="0" w:color="auto"/>
              <w:left w:val="single" w:sz="4" w:space="0" w:color="auto"/>
              <w:bottom w:val="single" w:sz="4" w:space="0" w:color="000000"/>
              <w:right w:val="single" w:sz="4" w:space="0" w:color="auto"/>
            </w:tcBorders>
            <w:shd w:val="clear" w:color="auto" w:fill="auto"/>
          </w:tcPr>
          <w:p w14:paraId="254CA01A"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color w:val="040404"/>
              </w:rPr>
              <w:t>İletişim öğeleri</w:t>
            </w:r>
          </w:p>
        </w:tc>
        <w:tc>
          <w:tcPr>
            <w:tcW w:w="7141" w:type="dxa"/>
            <w:tcBorders>
              <w:top w:val="single" w:sz="4" w:space="0" w:color="auto"/>
              <w:left w:val="nil"/>
              <w:bottom w:val="single" w:sz="4" w:space="0" w:color="auto"/>
              <w:right w:val="single" w:sz="4" w:space="0" w:color="auto"/>
            </w:tcBorders>
            <w:shd w:val="clear" w:color="000000" w:fill="FFFFFF"/>
            <w:vAlign w:val="center"/>
          </w:tcPr>
          <w:p w14:paraId="07A6DBFE" w14:textId="77777777" w:rsidR="00A571D9" w:rsidRPr="00A571D9" w:rsidRDefault="00A571D9" w:rsidP="005C596E">
            <w:pPr>
              <w:rPr>
                <w:rFonts w:ascii="Times New Roman" w:eastAsia="Times New Roman" w:hAnsi="Times New Roman" w:cs="Times New Roman"/>
                <w:color w:val="040404"/>
              </w:rPr>
            </w:pPr>
            <w:r>
              <w:rPr>
                <w:color w:val="040404"/>
              </w:rPr>
              <w:t>1.İletişim öğeleri ve şekillerini ayırt eder.</w:t>
            </w:r>
          </w:p>
        </w:tc>
        <w:tc>
          <w:tcPr>
            <w:tcW w:w="727" w:type="dxa"/>
            <w:tcBorders>
              <w:top w:val="single" w:sz="4" w:space="0" w:color="auto"/>
              <w:left w:val="nil"/>
              <w:bottom w:val="single" w:sz="4" w:space="0" w:color="auto"/>
              <w:right w:val="single" w:sz="4" w:space="0" w:color="auto"/>
            </w:tcBorders>
            <w:shd w:val="clear" w:color="000000" w:fill="D9D9D9"/>
            <w:vAlign w:val="center"/>
          </w:tcPr>
          <w:p w14:paraId="27524AE2" w14:textId="5E12B1C6"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9</w:t>
            </w:r>
          </w:p>
        </w:tc>
      </w:tr>
      <w:tr w:rsidR="00A571D9" w:rsidRPr="00A571D9" w14:paraId="68564CC7" w14:textId="77777777" w:rsidTr="005C596E">
        <w:trPr>
          <w:trHeight w:val="312"/>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3EEDD71B"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4561F40F"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59DCC7B4" w14:textId="77777777" w:rsidR="00A571D9" w:rsidRPr="00A571D9" w:rsidRDefault="00A571D9" w:rsidP="005C596E">
            <w:pPr>
              <w:widowControl/>
              <w:autoSpaceDE/>
              <w:autoSpaceDN/>
              <w:rPr>
                <w:rFonts w:ascii="Times New Roman" w:eastAsia="Times New Roman" w:hAnsi="Times New Roman" w:cs="Times New Roman"/>
                <w:color w:val="040404"/>
                <w:lang w:eastAsia="tr-TR"/>
              </w:rPr>
            </w:pPr>
            <w:r w:rsidRPr="00A571D9">
              <w:rPr>
                <w:rFonts w:ascii="Times New Roman" w:eastAsia="Times New Roman" w:hAnsi="Times New Roman" w:cs="Times New Roman"/>
                <w:color w:val="040404"/>
                <w:lang w:eastAsia="tr-TR"/>
              </w:rPr>
              <w:t>2.İletişim çeşitlerini açıklar.</w:t>
            </w:r>
          </w:p>
        </w:tc>
        <w:tc>
          <w:tcPr>
            <w:tcW w:w="727" w:type="dxa"/>
            <w:tcBorders>
              <w:top w:val="nil"/>
              <w:left w:val="nil"/>
              <w:bottom w:val="single" w:sz="4" w:space="0" w:color="auto"/>
              <w:right w:val="single" w:sz="4" w:space="0" w:color="auto"/>
            </w:tcBorders>
            <w:shd w:val="clear" w:color="000000" w:fill="D9D9D9"/>
            <w:vAlign w:val="center"/>
            <w:hideMark/>
          </w:tcPr>
          <w:p w14:paraId="05E61F95" w14:textId="0E3AE385"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9</w:t>
            </w:r>
          </w:p>
        </w:tc>
      </w:tr>
      <w:tr w:rsidR="00A571D9" w:rsidRPr="00A571D9" w14:paraId="17F86ECA" w14:textId="77777777" w:rsidTr="005C596E">
        <w:trPr>
          <w:trHeight w:val="312"/>
        </w:trPr>
        <w:tc>
          <w:tcPr>
            <w:tcW w:w="1166" w:type="dxa"/>
            <w:vMerge w:val="restart"/>
            <w:tcBorders>
              <w:top w:val="nil"/>
              <w:left w:val="single" w:sz="4" w:space="0" w:color="auto"/>
              <w:bottom w:val="single" w:sz="4" w:space="0" w:color="000000"/>
              <w:right w:val="single" w:sz="4" w:space="0" w:color="auto"/>
            </w:tcBorders>
            <w:shd w:val="clear" w:color="auto" w:fill="auto"/>
            <w:vAlign w:val="center"/>
            <w:hideMark/>
          </w:tcPr>
          <w:p w14:paraId="51CC4A3B"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 xml:space="preserve">KİŞİLER ARASI İLETİŞİM </w:t>
            </w:r>
          </w:p>
        </w:tc>
        <w:tc>
          <w:tcPr>
            <w:tcW w:w="1106" w:type="dxa"/>
            <w:vMerge w:val="restart"/>
            <w:tcBorders>
              <w:top w:val="nil"/>
              <w:left w:val="single" w:sz="4" w:space="0" w:color="auto"/>
              <w:bottom w:val="single" w:sz="4" w:space="0" w:color="000000"/>
              <w:right w:val="single" w:sz="4" w:space="0" w:color="auto"/>
            </w:tcBorders>
            <w:shd w:val="clear" w:color="auto" w:fill="auto"/>
            <w:vAlign w:val="center"/>
          </w:tcPr>
          <w:p w14:paraId="25488E67"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color w:val="000000"/>
                <w:lang w:eastAsia="tr-TR"/>
              </w:rPr>
              <w:t>İletişim engelleri</w:t>
            </w:r>
          </w:p>
        </w:tc>
        <w:tc>
          <w:tcPr>
            <w:tcW w:w="7141" w:type="dxa"/>
            <w:tcBorders>
              <w:top w:val="nil"/>
              <w:left w:val="nil"/>
              <w:bottom w:val="single" w:sz="4" w:space="0" w:color="auto"/>
              <w:right w:val="single" w:sz="4" w:space="0" w:color="auto"/>
            </w:tcBorders>
            <w:shd w:val="clear" w:color="000000" w:fill="FFFFFF"/>
            <w:vAlign w:val="center"/>
            <w:hideMark/>
          </w:tcPr>
          <w:p w14:paraId="6B8BDE81"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1.Kişiler arası iletişim engellerini açıklar.</w:t>
            </w:r>
          </w:p>
        </w:tc>
        <w:tc>
          <w:tcPr>
            <w:tcW w:w="727" w:type="dxa"/>
            <w:tcBorders>
              <w:top w:val="nil"/>
              <w:left w:val="nil"/>
              <w:bottom w:val="single" w:sz="4" w:space="0" w:color="auto"/>
              <w:right w:val="single" w:sz="4" w:space="0" w:color="auto"/>
            </w:tcBorders>
            <w:shd w:val="clear" w:color="000000" w:fill="D9D9D9"/>
            <w:vAlign w:val="center"/>
            <w:hideMark/>
          </w:tcPr>
          <w:p w14:paraId="6FE3F9F0" w14:textId="04371460"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6</w:t>
            </w:r>
          </w:p>
        </w:tc>
      </w:tr>
      <w:tr w:rsidR="00A571D9" w:rsidRPr="00A571D9" w14:paraId="2152F1F6" w14:textId="77777777" w:rsidTr="005C596E">
        <w:trPr>
          <w:trHeight w:val="312"/>
        </w:trPr>
        <w:tc>
          <w:tcPr>
            <w:tcW w:w="1166" w:type="dxa"/>
            <w:vMerge/>
            <w:tcBorders>
              <w:top w:val="nil"/>
              <w:left w:val="single" w:sz="4" w:space="0" w:color="auto"/>
              <w:bottom w:val="single" w:sz="4" w:space="0" w:color="000000"/>
              <w:right w:val="single" w:sz="4" w:space="0" w:color="auto"/>
            </w:tcBorders>
            <w:vAlign w:val="center"/>
            <w:hideMark/>
          </w:tcPr>
          <w:p w14:paraId="30BF05F0"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nil"/>
              <w:left w:val="single" w:sz="4" w:space="0" w:color="auto"/>
              <w:bottom w:val="single" w:sz="4" w:space="0" w:color="000000"/>
              <w:right w:val="single" w:sz="4" w:space="0" w:color="auto"/>
            </w:tcBorders>
            <w:vAlign w:val="center"/>
          </w:tcPr>
          <w:p w14:paraId="2B5397C3"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40F1E9EF"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2.Kişiler arası iletişimde beden dilinin önemini açıklar.</w:t>
            </w:r>
          </w:p>
        </w:tc>
        <w:tc>
          <w:tcPr>
            <w:tcW w:w="727" w:type="dxa"/>
            <w:tcBorders>
              <w:top w:val="nil"/>
              <w:left w:val="nil"/>
              <w:bottom w:val="single" w:sz="4" w:space="0" w:color="auto"/>
              <w:right w:val="single" w:sz="4" w:space="0" w:color="auto"/>
            </w:tcBorders>
            <w:shd w:val="clear" w:color="000000" w:fill="D9D9D9"/>
            <w:vAlign w:val="center"/>
            <w:hideMark/>
          </w:tcPr>
          <w:p w14:paraId="1BA8445A" w14:textId="50155D0C"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6</w:t>
            </w:r>
          </w:p>
        </w:tc>
      </w:tr>
      <w:tr w:rsidR="00A571D9" w:rsidRPr="00A571D9" w14:paraId="62119886" w14:textId="77777777" w:rsidTr="005C596E">
        <w:trPr>
          <w:trHeight w:val="312"/>
        </w:trPr>
        <w:tc>
          <w:tcPr>
            <w:tcW w:w="1166" w:type="dxa"/>
            <w:vMerge w:val="restart"/>
            <w:tcBorders>
              <w:top w:val="nil"/>
              <w:left w:val="single" w:sz="4" w:space="0" w:color="auto"/>
              <w:bottom w:val="nil"/>
              <w:right w:val="single" w:sz="4" w:space="0" w:color="auto"/>
            </w:tcBorders>
            <w:shd w:val="clear" w:color="auto" w:fill="auto"/>
            <w:vAlign w:val="bottom"/>
            <w:hideMark/>
          </w:tcPr>
          <w:p w14:paraId="061925DD"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 xml:space="preserve">TOPLUMSAL İLETİŞİM </w:t>
            </w:r>
          </w:p>
        </w:tc>
        <w:tc>
          <w:tcPr>
            <w:tcW w:w="1106" w:type="dxa"/>
            <w:vMerge w:val="restart"/>
            <w:tcBorders>
              <w:top w:val="nil"/>
              <w:left w:val="single" w:sz="4" w:space="0" w:color="auto"/>
              <w:bottom w:val="nil"/>
              <w:right w:val="single" w:sz="4" w:space="0" w:color="auto"/>
            </w:tcBorders>
            <w:shd w:val="clear" w:color="auto" w:fill="auto"/>
            <w:vAlign w:val="bottom"/>
          </w:tcPr>
          <w:p w14:paraId="0DCE4B4E"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color w:val="000000"/>
                <w:lang w:eastAsia="tr-TR"/>
              </w:rPr>
              <w:t>E</w:t>
            </w:r>
            <w:r w:rsidRPr="00A571D9">
              <w:rPr>
                <w:rFonts w:ascii="Times New Roman" w:eastAsia="Times New Roman" w:hAnsi="Times New Roman" w:cs="Times New Roman"/>
                <w:color w:val="000000"/>
                <w:lang w:eastAsia="tr-TR"/>
              </w:rPr>
              <w:t>tkin iletişim</w:t>
            </w:r>
          </w:p>
        </w:tc>
        <w:tc>
          <w:tcPr>
            <w:tcW w:w="7141" w:type="dxa"/>
            <w:tcBorders>
              <w:top w:val="nil"/>
              <w:left w:val="nil"/>
              <w:bottom w:val="single" w:sz="4" w:space="0" w:color="auto"/>
              <w:right w:val="single" w:sz="4" w:space="0" w:color="auto"/>
            </w:tcBorders>
            <w:shd w:val="clear" w:color="000000" w:fill="FFFFFF"/>
            <w:vAlign w:val="center"/>
            <w:hideMark/>
          </w:tcPr>
          <w:p w14:paraId="3E2BB5C5"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1. İnsan ilişkilerini düzenleyen toplumsal kuralları sıralar.</w:t>
            </w:r>
          </w:p>
        </w:tc>
        <w:tc>
          <w:tcPr>
            <w:tcW w:w="727" w:type="dxa"/>
            <w:tcBorders>
              <w:top w:val="nil"/>
              <w:left w:val="nil"/>
              <w:bottom w:val="single" w:sz="4" w:space="0" w:color="auto"/>
              <w:right w:val="single" w:sz="4" w:space="0" w:color="auto"/>
            </w:tcBorders>
            <w:shd w:val="clear" w:color="000000" w:fill="D9D9D9"/>
            <w:vAlign w:val="center"/>
            <w:hideMark/>
          </w:tcPr>
          <w:p w14:paraId="2DE91684"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51409E2A" w14:textId="77777777" w:rsidTr="005C596E">
        <w:trPr>
          <w:trHeight w:val="312"/>
        </w:trPr>
        <w:tc>
          <w:tcPr>
            <w:tcW w:w="1166" w:type="dxa"/>
            <w:vMerge/>
            <w:tcBorders>
              <w:top w:val="nil"/>
              <w:left w:val="single" w:sz="4" w:space="0" w:color="auto"/>
              <w:bottom w:val="nil"/>
              <w:right w:val="single" w:sz="4" w:space="0" w:color="auto"/>
            </w:tcBorders>
            <w:vAlign w:val="center"/>
            <w:hideMark/>
          </w:tcPr>
          <w:p w14:paraId="58152CF6"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nil"/>
              <w:left w:val="single" w:sz="4" w:space="0" w:color="auto"/>
              <w:bottom w:val="nil"/>
              <w:right w:val="single" w:sz="4" w:space="0" w:color="auto"/>
            </w:tcBorders>
            <w:vAlign w:val="center"/>
          </w:tcPr>
          <w:p w14:paraId="3F6AC2DE"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7DC28EE5"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2.Toplumsal grupların özelliklerine göre etkin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2BF0D5A3"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046B5252" w14:textId="77777777" w:rsidTr="005C596E">
        <w:trPr>
          <w:trHeight w:val="312"/>
        </w:trPr>
        <w:tc>
          <w:tcPr>
            <w:tcW w:w="1166"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370083D4"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SAĞLIKTA İLETİŞİM</w:t>
            </w:r>
          </w:p>
        </w:tc>
        <w:tc>
          <w:tcPr>
            <w:tcW w:w="1106" w:type="dxa"/>
            <w:vMerge w:val="restart"/>
            <w:tcBorders>
              <w:top w:val="single" w:sz="4" w:space="0" w:color="auto"/>
              <w:left w:val="single" w:sz="4" w:space="0" w:color="auto"/>
              <w:bottom w:val="single" w:sz="4" w:space="0" w:color="000000"/>
              <w:right w:val="single" w:sz="4" w:space="0" w:color="auto"/>
            </w:tcBorders>
            <w:shd w:val="clear" w:color="auto" w:fill="auto"/>
          </w:tcPr>
          <w:p w14:paraId="29CE3C4D"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sidRPr="00A571D9">
              <w:rPr>
                <w:rFonts w:ascii="Times New Roman" w:eastAsia="Times New Roman" w:hAnsi="Times New Roman" w:cs="Times New Roman"/>
                <w:color w:val="000000"/>
                <w:lang w:eastAsia="tr-TR"/>
              </w:rPr>
              <w:t>Hasta ile etkili iletişim</w:t>
            </w:r>
          </w:p>
        </w:tc>
        <w:tc>
          <w:tcPr>
            <w:tcW w:w="7141" w:type="dxa"/>
            <w:tcBorders>
              <w:top w:val="nil"/>
              <w:left w:val="nil"/>
              <w:bottom w:val="single" w:sz="4" w:space="0" w:color="auto"/>
              <w:right w:val="single" w:sz="4" w:space="0" w:color="auto"/>
            </w:tcBorders>
            <w:shd w:val="clear" w:color="000000" w:fill="FFFFFF"/>
            <w:vAlign w:val="center"/>
            <w:hideMark/>
          </w:tcPr>
          <w:p w14:paraId="67EC191B"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1.Hasta ile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678C176B"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23839DC5" w14:textId="77777777" w:rsidTr="005C596E">
        <w:trPr>
          <w:trHeight w:val="315"/>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2441BD3A"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09051EB5"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2477C7EB"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2.Hasta yakını ile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223D44C2"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5271B8EA" w14:textId="77777777" w:rsidTr="005C596E">
        <w:trPr>
          <w:trHeight w:val="312"/>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0B485980"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719E2930"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nil"/>
              <w:right w:val="single" w:sz="4" w:space="0" w:color="auto"/>
            </w:tcBorders>
            <w:shd w:val="clear" w:color="000000" w:fill="FFFFFF"/>
            <w:vAlign w:val="center"/>
            <w:hideMark/>
          </w:tcPr>
          <w:p w14:paraId="5B9EFE49"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3.Engelli bireylerle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7D8E2D6D"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210B1FAE" w14:textId="77777777" w:rsidTr="005C596E">
        <w:trPr>
          <w:trHeight w:val="312"/>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6FCFCED5"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123EBBD1"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single" w:sz="4" w:space="0" w:color="auto"/>
              <w:left w:val="nil"/>
              <w:bottom w:val="single" w:sz="4" w:space="0" w:color="auto"/>
              <w:right w:val="single" w:sz="4" w:space="0" w:color="auto"/>
            </w:tcBorders>
            <w:shd w:val="clear" w:color="auto" w:fill="auto"/>
            <w:noWrap/>
            <w:vAlign w:val="bottom"/>
            <w:hideMark/>
          </w:tcPr>
          <w:p w14:paraId="0BB7ECEA" w14:textId="77777777" w:rsidR="00A571D9" w:rsidRPr="00A571D9" w:rsidRDefault="00A571D9" w:rsidP="005C596E">
            <w:pPr>
              <w:widowControl/>
              <w:autoSpaceDE/>
              <w:autoSpaceDN/>
              <w:rPr>
                <w:rFonts w:ascii="Calibri" w:eastAsia="Times New Roman" w:hAnsi="Calibri" w:cs="Calibri"/>
                <w:color w:val="000000"/>
                <w:lang w:eastAsia="tr-TR"/>
              </w:rPr>
            </w:pPr>
            <w:r w:rsidRPr="00A571D9">
              <w:rPr>
                <w:rFonts w:ascii="Calibri" w:eastAsia="Times New Roman" w:hAnsi="Calibri" w:cs="Calibri"/>
                <w:color w:val="000000"/>
                <w:lang w:eastAsia="tr-TR"/>
              </w:rPr>
              <w:t>4.Olağanüstü durumlarda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2A087206"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bl>
    <w:p w14:paraId="45FF3D90" w14:textId="42CB2556" w:rsidR="00A571D9" w:rsidRDefault="00A571D9">
      <w:pPr>
        <w:pStyle w:val="Balk1"/>
        <w:rPr>
          <w:color w:val="231F20"/>
        </w:rPr>
      </w:pPr>
    </w:p>
    <w:p w14:paraId="4B34B9B7" w14:textId="77777777" w:rsidR="00A571D9" w:rsidRDefault="00A571D9" w:rsidP="00A571D9">
      <w:pPr>
        <w:rPr>
          <w:b/>
          <w:sz w:val="20"/>
        </w:rPr>
      </w:pPr>
      <w:r>
        <w:rPr>
          <w:b/>
          <w:color w:val="231F20"/>
          <w:sz w:val="20"/>
        </w:rPr>
        <w:t xml:space="preserve">                                                              10.</w:t>
      </w:r>
      <w:r>
        <w:rPr>
          <w:b/>
          <w:sz w:val="20"/>
        </w:rPr>
        <w:t>SINIF</w:t>
      </w:r>
      <w:r>
        <w:rPr>
          <w:b/>
          <w:spacing w:val="-12"/>
          <w:sz w:val="20"/>
        </w:rPr>
        <w:t xml:space="preserve"> </w:t>
      </w:r>
      <w:r>
        <w:rPr>
          <w:b/>
          <w:sz w:val="20"/>
        </w:rPr>
        <w:t>SAĞLIK HİZMETLERİNDE İLETİŞİM</w:t>
      </w:r>
    </w:p>
    <w:p w14:paraId="40C586DC" w14:textId="3C1796A8" w:rsidR="00A571D9" w:rsidRDefault="00A571D9" w:rsidP="00A571D9">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74D3768B" w14:textId="77777777" w:rsidR="00A571D9" w:rsidRDefault="00A571D9" w:rsidP="00A571D9">
      <w:pPr>
        <w:pStyle w:val="Balk1"/>
        <w:rPr>
          <w:color w:val="231F20"/>
        </w:rPr>
      </w:pPr>
      <w:r>
        <w:rPr>
          <w:color w:val="231F20"/>
        </w:rPr>
        <w:t>SENARYO 1</w:t>
      </w:r>
    </w:p>
    <w:p w14:paraId="6F779D6B" w14:textId="77777777" w:rsidR="00A571D9" w:rsidRDefault="00A571D9" w:rsidP="00A571D9">
      <w:pPr>
        <w:pStyle w:val="Balk1"/>
        <w:rPr>
          <w:color w:val="231F20"/>
        </w:rPr>
      </w:pPr>
    </w:p>
    <w:tbl>
      <w:tblPr>
        <w:tblW w:w="10140" w:type="dxa"/>
        <w:tblCellMar>
          <w:left w:w="70" w:type="dxa"/>
          <w:right w:w="70" w:type="dxa"/>
        </w:tblCellMar>
        <w:tblLook w:val="04A0" w:firstRow="1" w:lastRow="0" w:firstColumn="1" w:lastColumn="0" w:noHBand="0" w:noVBand="1"/>
      </w:tblPr>
      <w:tblGrid>
        <w:gridCol w:w="1166"/>
        <w:gridCol w:w="1106"/>
        <w:gridCol w:w="7141"/>
        <w:gridCol w:w="727"/>
      </w:tblGrid>
      <w:tr w:rsidR="00A571D9" w:rsidRPr="00A571D9" w14:paraId="16B5FDB3" w14:textId="77777777" w:rsidTr="005C596E">
        <w:trPr>
          <w:trHeight w:val="108"/>
        </w:trPr>
        <w:tc>
          <w:tcPr>
            <w:tcW w:w="1166" w:type="dxa"/>
            <w:tcBorders>
              <w:top w:val="single" w:sz="4" w:space="0" w:color="auto"/>
              <w:left w:val="single" w:sz="4" w:space="0" w:color="auto"/>
              <w:bottom w:val="single" w:sz="4" w:space="0" w:color="auto"/>
              <w:right w:val="single" w:sz="4" w:space="0" w:color="auto"/>
            </w:tcBorders>
            <w:shd w:val="clear" w:color="auto" w:fill="auto"/>
            <w:hideMark/>
          </w:tcPr>
          <w:p w14:paraId="5ADEF380" w14:textId="77777777" w:rsidR="00A571D9" w:rsidRPr="008F47DA" w:rsidRDefault="00A571D9" w:rsidP="005C596E">
            <w:pPr>
              <w:pStyle w:val="TableParagraph"/>
              <w:spacing w:before="25"/>
              <w:rPr>
                <w:b/>
              </w:rPr>
            </w:pPr>
          </w:p>
          <w:p w14:paraId="3630696A"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sidRPr="008F47DA">
              <w:rPr>
                <w:b/>
                <w:color w:val="231F20"/>
                <w:spacing w:val="-2"/>
              </w:rPr>
              <w:t>Öğrenme Alanı</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A48E145" w14:textId="77777777" w:rsidR="00A571D9" w:rsidRPr="008F47DA" w:rsidRDefault="00A571D9" w:rsidP="005C596E">
            <w:pPr>
              <w:pStyle w:val="TableParagraph"/>
              <w:spacing w:before="25"/>
              <w:rPr>
                <w:b/>
              </w:rPr>
            </w:pPr>
          </w:p>
          <w:p w14:paraId="58F70522"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7141" w:type="dxa"/>
            <w:tcBorders>
              <w:top w:val="single" w:sz="4" w:space="0" w:color="auto"/>
              <w:left w:val="nil"/>
              <w:bottom w:val="single" w:sz="4" w:space="0" w:color="auto"/>
              <w:right w:val="single" w:sz="4" w:space="0" w:color="auto"/>
            </w:tcBorders>
            <w:shd w:val="clear" w:color="000000" w:fill="FFFFFF"/>
            <w:hideMark/>
          </w:tcPr>
          <w:p w14:paraId="178CC6F1" w14:textId="77777777" w:rsidR="00A571D9" w:rsidRPr="008F47DA" w:rsidRDefault="00A571D9" w:rsidP="005C596E">
            <w:pPr>
              <w:pStyle w:val="TableParagraph"/>
              <w:spacing w:before="133"/>
              <w:rPr>
                <w:b/>
              </w:rPr>
            </w:pPr>
          </w:p>
          <w:p w14:paraId="0EB8BA02" w14:textId="77777777" w:rsidR="00A571D9" w:rsidRPr="00A571D9" w:rsidRDefault="00A571D9" w:rsidP="005C596E">
            <w:pPr>
              <w:widowControl/>
              <w:autoSpaceDE/>
              <w:autoSpaceDN/>
              <w:rPr>
                <w:rFonts w:ascii="Times New Roman" w:eastAsia="Times New Roman" w:hAnsi="Times New Roman" w:cs="Times New Roman"/>
                <w:color w:val="040404"/>
                <w:lang w:eastAsia="tr-TR"/>
              </w:rPr>
            </w:pPr>
            <w:r w:rsidRPr="008F47DA">
              <w:rPr>
                <w:b/>
                <w:color w:val="231F20"/>
                <w:spacing w:val="-2"/>
              </w:rPr>
              <w:t>Kazanımlar</w:t>
            </w:r>
          </w:p>
        </w:tc>
        <w:tc>
          <w:tcPr>
            <w:tcW w:w="727" w:type="dxa"/>
            <w:tcBorders>
              <w:top w:val="single" w:sz="4" w:space="0" w:color="auto"/>
              <w:left w:val="nil"/>
              <w:bottom w:val="single" w:sz="4" w:space="0" w:color="auto"/>
              <w:right w:val="single" w:sz="4" w:space="0" w:color="auto"/>
            </w:tcBorders>
            <w:shd w:val="clear" w:color="000000" w:fill="D9D9D9"/>
            <w:vAlign w:val="bottom"/>
            <w:hideMark/>
          </w:tcPr>
          <w:p w14:paraId="5FC4A9E1"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Soru Sayısı</w:t>
            </w:r>
          </w:p>
        </w:tc>
      </w:tr>
      <w:tr w:rsidR="00A571D9" w:rsidRPr="00A571D9" w14:paraId="0F70C023" w14:textId="77777777" w:rsidTr="005C596E">
        <w:trPr>
          <w:trHeight w:val="192"/>
        </w:trPr>
        <w:tc>
          <w:tcPr>
            <w:tcW w:w="1166" w:type="dxa"/>
            <w:vMerge w:val="restart"/>
            <w:tcBorders>
              <w:top w:val="single" w:sz="4" w:space="0" w:color="auto"/>
              <w:left w:val="single" w:sz="4" w:space="0" w:color="auto"/>
              <w:bottom w:val="single" w:sz="4" w:space="0" w:color="000000"/>
              <w:right w:val="single" w:sz="4" w:space="0" w:color="auto"/>
            </w:tcBorders>
            <w:shd w:val="clear" w:color="auto" w:fill="auto"/>
          </w:tcPr>
          <w:p w14:paraId="5ED27126"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İLETİŞİM SÜRECİ</w:t>
            </w:r>
          </w:p>
        </w:tc>
        <w:tc>
          <w:tcPr>
            <w:tcW w:w="1106" w:type="dxa"/>
            <w:vMerge w:val="restart"/>
            <w:tcBorders>
              <w:top w:val="single" w:sz="4" w:space="0" w:color="auto"/>
              <w:left w:val="single" w:sz="4" w:space="0" w:color="auto"/>
              <w:bottom w:val="single" w:sz="4" w:space="0" w:color="000000"/>
              <w:right w:val="single" w:sz="4" w:space="0" w:color="auto"/>
            </w:tcBorders>
            <w:shd w:val="clear" w:color="auto" w:fill="auto"/>
          </w:tcPr>
          <w:p w14:paraId="4A4BB6B1"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color w:val="040404"/>
              </w:rPr>
              <w:t>İletişim öğeleri</w:t>
            </w:r>
          </w:p>
        </w:tc>
        <w:tc>
          <w:tcPr>
            <w:tcW w:w="7141" w:type="dxa"/>
            <w:tcBorders>
              <w:top w:val="single" w:sz="4" w:space="0" w:color="auto"/>
              <w:left w:val="nil"/>
              <w:bottom w:val="single" w:sz="4" w:space="0" w:color="auto"/>
              <w:right w:val="single" w:sz="4" w:space="0" w:color="auto"/>
            </w:tcBorders>
            <w:shd w:val="clear" w:color="000000" w:fill="FFFFFF"/>
            <w:vAlign w:val="center"/>
          </w:tcPr>
          <w:p w14:paraId="55AC6FC1" w14:textId="77777777" w:rsidR="00A571D9" w:rsidRPr="00A571D9" w:rsidRDefault="00A571D9" w:rsidP="005C596E">
            <w:pPr>
              <w:rPr>
                <w:rFonts w:ascii="Times New Roman" w:eastAsia="Times New Roman" w:hAnsi="Times New Roman" w:cs="Times New Roman"/>
                <w:color w:val="040404"/>
              </w:rPr>
            </w:pPr>
            <w:r>
              <w:rPr>
                <w:color w:val="040404"/>
              </w:rPr>
              <w:t>1.İletişim öğeleri ve şekillerini ayırt eder.</w:t>
            </w:r>
          </w:p>
        </w:tc>
        <w:tc>
          <w:tcPr>
            <w:tcW w:w="727" w:type="dxa"/>
            <w:tcBorders>
              <w:top w:val="single" w:sz="4" w:space="0" w:color="auto"/>
              <w:left w:val="nil"/>
              <w:bottom w:val="single" w:sz="4" w:space="0" w:color="auto"/>
              <w:right w:val="single" w:sz="4" w:space="0" w:color="auto"/>
            </w:tcBorders>
            <w:shd w:val="clear" w:color="000000" w:fill="D9D9D9"/>
            <w:vAlign w:val="center"/>
          </w:tcPr>
          <w:p w14:paraId="53481594"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p>
        </w:tc>
      </w:tr>
      <w:tr w:rsidR="00A571D9" w:rsidRPr="00A571D9" w14:paraId="14885B2B" w14:textId="77777777" w:rsidTr="005C596E">
        <w:trPr>
          <w:trHeight w:val="312"/>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7387AB5F"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36C63F3E"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6E74FE5E" w14:textId="77777777" w:rsidR="00A571D9" w:rsidRPr="00A571D9" w:rsidRDefault="00A571D9" w:rsidP="005C596E">
            <w:pPr>
              <w:widowControl/>
              <w:autoSpaceDE/>
              <w:autoSpaceDN/>
              <w:rPr>
                <w:rFonts w:ascii="Times New Roman" w:eastAsia="Times New Roman" w:hAnsi="Times New Roman" w:cs="Times New Roman"/>
                <w:color w:val="040404"/>
                <w:lang w:eastAsia="tr-TR"/>
              </w:rPr>
            </w:pPr>
            <w:r w:rsidRPr="00A571D9">
              <w:rPr>
                <w:rFonts w:ascii="Times New Roman" w:eastAsia="Times New Roman" w:hAnsi="Times New Roman" w:cs="Times New Roman"/>
                <w:color w:val="040404"/>
                <w:lang w:eastAsia="tr-TR"/>
              </w:rPr>
              <w:t>2.İletişim çeşitlerini açıklar.</w:t>
            </w:r>
          </w:p>
        </w:tc>
        <w:tc>
          <w:tcPr>
            <w:tcW w:w="727" w:type="dxa"/>
            <w:tcBorders>
              <w:top w:val="nil"/>
              <w:left w:val="nil"/>
              <w:bottom w:val="single" w:sz="4" w:space="0" w:color="auto"/>
              <w:right w:val="single" w:sz="4" w:space="0" w:color="auto"/>
            </w:tcBorders>
            <w:shd w:val="clear" w:color="000000" w:fill="D9D9D9"/>
            <w:vAlign w:val="center"/>
            <w:hideMark/>
          </w:tcPr>
          <w:p w14:paraId="194F5BFB"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7BC2F212" w14:textId="77777777" w:rsidTr="005C596E">
        <w:trPr>
          <w:trHeight w:val="312"/>
        </w:trPr>
        <w:tc>
          <w:tcPr>
            <w:tcW w:w="1166" w:type="dxa"/>
            <w:vMerge w:val="restart"/>
            <w:tcBorders>
              <w:top w:val="nil"/>
              <w:left w:val="single" w:sz="4" w:space="0" w:color="auto"/>
              <w:bottom w:val="single" w:sz="4" w:space="0" w:color="000000"/>
              <w:right w:val="single" w:sz="4" w:space="0" w:color="auto"/>
            </w:tcBorders>
            <w:shd w:val="clear" w:color="auto" w:fill="auto"/>
            <w:vAlign w:val="center"/>
            <w:hideMark/>
          </w:tcPr>
          <w:p w14:paraId="4E1E2FD3"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 xml:space="preserve">KİŞİLER ARASI İLETİŞİM </w:t>
            </w:r>
          </w:p>
        </w:tc>
        <w:tc>
          <w:tcPr>
            <w:tcW w:w="1106" w:type="dxa"/>
            <w:vMerge w:val="restart"/>
            <w:tcBorders>
              <w:top w:val="nil"/>
              <w:left w:val="single" w:sz="4" w:space="0" w:color="auto"/>
              <w:bottom w:val="single" w:sz="4" w:space="0" w:color="000000"/>
              <w:right w:val="single" w:sz="4" w:space="0" w:color="auto"/>
            </w:tcBorders>
            <w:shd w:val="clear" w:color="auto" w:fill="auto"/>
            <w:vAlign w:val="center"/>
          </w:tcPr>
          <w:p w14:paraId="771D9C1F"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color w:val="000000"/>
                <w:lang w:eastAsia="tr-TR"/>
              </w:rPr>
              <w:t>İletişim engelleri</w:t>
            </w:r>
          </w:p>
        </w:tc>
        <w:tc>
          <w:tcPr>
            <w:tcW w:w="7141" w:type="dxa"/>
            <w:tcBorders>
              <w:top w:val="nil"/>
              <w:left w:val="nil"/>
              <w:bottom w:val="single" w:sz="4" w:space="0" w:color="auto"/>
              <w:right w:val="single" w:sz="4" w:space="0" w:color="auto"/>
            </w:tcBorders>
            <w:shd w:val="clear" w:color="000000" w:fill="FFFFFF"/>
            <w:vAlign w:val="center"/>
            <w:hideMark/>
          </w:tcPr>
          <w:p w14:paraId="45FB55BC"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1.Kişiler arası iletişim engellerini açıklar.</w:t>
            </w:r>
          </w:p>
        </w:tc>
        <w:tc>
          <w:tcPr>
            <w:tcW w:w="727" w:type="dxa"/>
            <w:tcBorders>
              <w:top w:val="nil"/>
              <w:left w:val="nil"/>
              <w:bottom w:val="single" w:sz="4" w:space="0" w:color="auto"/>
              <w:right w:val="single" w:sz="4" w:space="0" w:color="auto"/>
            </w:tcBorders>
            <w:shd w:val="clear" w:color="000000" w:fill="D9D9D9"/>
            <w:vAlign w:val="center"/>
            <w:hideMark/>
          </w:tcPr>
          <w:p w14:paraId="5614EC88"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2BB61226" w14:textId="77777777" w:rsidTr="005C596E">
        <w:trPr>
          <w:trHeight w:val="312"/>
        </w:trPr>
        <w:tc>
          <w:tcPr>
            <w:tcW w:w="1166" w:type="dxa"/>
            <w:vMerge/>
            <w:tcBorders>
              <w:top w:val="nil"/>
              <w:left w:val="single" w:sz="4" w:space="0" w:color="auto"/>
              <w:bottom w:val="single" w:sz="4" w:space="0" w:color="000000"/>
              <w:right w:val="single" w:sz="4" w:space="0" w:color="auto"/>
            </w:tcBorders>
            <w:vAlign w:val="center"/>
            <w:hideMark/>
          </w:tcPr>
          <w:p w14:paraId="00CDA67C"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nil"/>
              <w:left w:val="single" w:sz="4" w:space="0" w:color="auto"/>
              <w:bottom w:val="single" w:sz="4" w:space="0" w:color="000000"/>
              <w:right w:val="single" w:sz="4" w:space="0" w:color="auto"/>
            </w:tcBorders>
            <w:vAlign w:val="center"/>
          </w:tcPr>
          <w:p w14:paraId="6C78A5F5"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6B8389B6"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2.Kişiler arası iletişimde beden dilinin önemini açıklar.</w:t>
            </w:r>
          </w:p>
        </w:tc>
        <w:tc>
          <w:tcPr>
            <w:tcW w:w="727" w:type="dxa"/>
            <w:tcBorders>
              <w:top w:val="nil"/>
              <w:left w:val="nil"/>
              <w:bottom w:val="single" w:sz="4" w:space="0" w:color="auto"/>
              <w:right w:val="single" w:sz="4" w:space="0" w:color="auto"/>
            </w:tcBorders>
            <w:shd w:val="clear" w:color="000000" w:fill="D9D9D9"/>
            <w:vAlign w:val="center"/>
            <w:hideMark/>
          </w:tcPr>
          <w:p w14:paraId="3046EB1A"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648DBC0A" w14:textId="77777777" w:rsidTr="006A1BC6">
        <w:trPr>
          <w:trHeight w:val="312"/>
        </w:trPr>
        <w:tc>
          <w:tcPr>
            <w:tcW w:w="1166" w:type="dxa"/>
            <w:vMerge w:val="restart"/>
            <w:tcBorders>
              <w:top w:val="nil"/>
              <w:left w:val="single" w:sz="4" w:space="0" w:color="auto"/>
              <w:bottom w:val="nil"/>
              <w:right w:val="single" w:sz="4" w:space="0" w:color="auto"/>
            </w:tcBorders>
            <w:shd w:val="clear" w:color="auto" w:fill="auto"/>
            <w:vAlign w:val="bottom"/>
            <w:hideMark/>
          </w:tcPr>
          <w:p w14:paraId="02E2FD25"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 xml:space="preserve">TOPLUMSAL İLETİŞİM </w:t>
            </w:r>
          </w:p>
        </w:tc>
        <w:tc>
          <w:tcPr>
            <w:tcW w:w="1106" w:type="dxa"/>
            <w:vMerge w:val="restart"/>
            <w:tcBorders>
              <w:top w:val="nil"/>
              <w:left w:val="single" w:sz="4" w:space="0" w:color="auto"/>
              <w:bottom w:val="nil"/>
              <w:right w:val="single" w:sz="4" w:space="0" w:color="auto"/>
            </w:tcBorders>
            <w:shd w:val="clear" w:color="auto" w:fill="auto"/>
            <w:vAlign w:val="bottom"/>
          </w:tcPr>
          <w:p w14:paraId="591636E7"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color w:val="000000"/>
                <w:lang w:eastAsia="tr-TR"/>
              </w:rPr>
              <w:t>E</w:t>
            </w:r>
            <w:r w:rsidRPr="00A571D9">
              <w:rPr>
                <w:rFonts w:ascii="Times New Roman" w:eastAsia="Times New Roman" w:hAnsi="Times New Roman" w:cs="Times New Roman"/>
                <w:color w:val="000000"/>
                <w:lang w:eastAsia="tr-TR"/>
              </w:rPr>
              <w:t>tkin iletişim</w:t>
            </w:r>
          </w:p>
        </w:tc>
        <w:tc>
          <w:tcPr>
            <w:tcW w:w="7141" w:type="dxa"/>
            <w:tcBorders>
              <w:top w:val="nil"/>
              <w:left w:val="nil"/>
              <w:bottom w:val="single" w:sz="4" w:space="0" w:color="auto"/>
              <w:right w:val="single" w:sz="4" w:space="0" w:color="auto"/>
            </w:tcBorders>
            <w:shd w:val="clear" w:color="000000" w:fill="FFFFFF"/>
            <w:vAlign w:val="center"/>
            <w:hideMark/>
          </w:tcPr>
          <w:p w14:paraId="44451A2E" w14:textId="77777777" w:rsidR="00A571D9" w:rsidRPr="00A571D9" w:rsidRDefault="00A571D9" w:rsidP="00A571D9">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1. İnsan ilişkilerini düzenleyen toplumsal kuralları sıralar.</w:t>
            </w:r>
          </w:p>
        </w:tc>
        <w:tc>
          <w:tcPr>
            <w:tcW w:w="727"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2A0A3486" w14:textId="7D5D8B65"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Pr>
                <w:color w:val="000000"/>
              </w:rPr>
              <w:t>2</w:t>
            </w:r>
          </w:p>
        </w:tc>
      </w:tr>
      <w:tr w:rsidR="00A571D9" w:rsidRPr="00A571D9" w14:paraId="1ED11E47" w14:textId="77777777" w:rsidTr="006A1BC6">
        <w:trPr>
          <w:trHeight w:val="312"/>
        </w:trPr>
        <w:tc>
          <w:tcPr>
            <w:tcW w:w="1166" w:type="dxa"/>
            <w:vMerge/>
            <w:tcBorders>
              <w:top w:val="nil"/>
              <w:left w:val="single" w:sz="4" w:space="0" w:color="auto"/>
              <w:bottom w:val="nil"/>
              <w:right w:val="single" w:sz="4" w:space="0" w:color="auto"/>
            </w:tcBorders>
            <w:vAlign w:val="center"/>
            <w:hideMark/>
          </w:tcPr>
          <w:p w14:paraId="2C73B0CA"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nil"/>
              <w:left w:val="single" w:sz="4" w:space="0" w:color="auto"/>
              <w:bottom w:val="nil"/>
              <w:right w:val="single" w:sz="4" w:space="0" w:color="auto"/>
            </w:tcBorders>
            <w:vAlign w:val="center"/>
          </w:tcPr>
          <w:p w14:paraId="6D51F119"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7B9B435D" w14:textId="77777777" w:rsidR="00A571D9" w:rsidRPr="00A571D9" w:rsidRDefault="00A571D9" w:rsidP="00A571D9">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2.Toplumsal grupların özelliklerine göre etkin iletişim kurar.</w:t>
            </w:r>
          </w:p>
        </w:tc>
        <w:tc>
          <w:tcPr>
            <w:tcW w:w="727" w:type="dxa"/>
            <w:tcBorders>
              <w:top w:val="nil"/>
              <w:left w:val="single" w:sz="4" w:space="0" w:color="auto"/>
              <w:bottom w:val="single" w:sz="4" w:space="0" w:color="auto"/>
              <w:right w:val="single" w:sz="4" w:space="0" w:color="auto"/>
            </w:tcBorders>
            <w:shd w:val="clear" w:color="000000" w:fill="D9E1F2"/>
            <w:vAlign w:val="center"/>
            <w:hideMark/>
          </w:tcPr>
          <w:p w14:paraId="0E744D96" w14:textId="51CA1F4A"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Pr>
                <w:color w:val="000000"/>
              </w:rPr>
              <w:t>2</w:t>
            </w:r>
          </w:p>
        </w:tc>
      </w:tr>
      <w:tr w:rsidR="00A571D9" w:rsidRPr="00A571D9" w14:paraId="23D4D774" w14:textId="77777777" w:rsidTr="006A1BC6">
        <w:trPr>
          <w:trHeight w:val="312"/>
        </w:trPr>
        <w:tc>
          <w:tcPr>
            <w:tcW w:w="1166"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578358C4"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SAĞLIKTA İLETİŞİM</w:t>
            </w:r>
          </w:p>
        </w:tc>
        <w:tc>
          <w:tcPr>
            <w:tcW w:w="1106" w:type="dxa"/>
            <w:vMerge w:val="restart"/>
            <w:tcBorders>
              <w:top w:val="single" w:sz="4" w:space="0" w:color="auto"/>
              <w:left w:val="single" w:sz="4" w:space="0" w:color="auto"/>
              <w:bottom w:val="single" w:sz="4" w:space="0" w:color="000000"/>
              <w:right w:val="single" w:sz="4" w:space="0" w:color="auto"/>
            </w:tcBorders>
            <w:shd w:val="clear" w:color="auto" w:fill="auto"/>
          </w:tcPr>
          <w:p w14:paraId="64F14246"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r w:rsidRPr="00A571D9">
              <w:rPr>
                <w:rFonts w:ascii="Times New Roman" w:eastAsia="Times New Roman" w:hAnsi="Times New Roman" w:cs="Times New Roman"/>
                <w:color w:val="000000"/>
                <w:lang w:eastAsia="tr-TR"/>
              </w:rPr>
              <w:t>Hasta ile etkili iletişim</w:t>
            </w:r>
          </w:p>
        </w:tc>
        <w:tc>
          <w:tcPr>
            <w:tcW w:w="7141" w:type="dxa"/>
            <w:tcBorders>
              <w:top w:val="nil"/>
              <w:left w:val="nil"/>
              <w:bottom w:val="single" w:sz="4" w:space="0" w:color="auto"/>
              <w:right w:val="single" w:sz="4" w:space="0" w:color="auto"/>
            </w:tcBorders>
            <w:shd w:val="clear" w:color="000000" w:fill="FFFFFF"/>
            <w:vAlign w:val="center"/>
            <w:hideMark/>
          </w:tcPr>
          <w:p w14:paraId="168866ED" w14:textId="77777777" w:rsidR="00A571D9" w:rsidRPr="00A571D9" w:rsidRDefault="00A571D9" w:rsidP="00A571D9">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1.Hasta ile etkili iletişim kurar.</w:t>
            </w:r>
          </w:p>
        </w:tc>
        <w:tc>
          <w:tcPr>
            <w:tcW w:w="727" w:type="dxa"/>
            <w:tcBorders>
              <w:top w:val="nil"/>
              <w:left w:val="single" w:sz="4" w:space="0" w:color="auto"/>
              <w:bottom w:val="single" w:sz="4" w:space="0" w:color="auto"/>
              <w:right w:val="single" w:sz="4" w:space="0" w:color="auto"/>
            </w:tcBorders>
            <w:shd w:val="clear" w:color="000000" w:fill="D9E1F2"/>
            <w:vAlign w:val="center"/>
            <w:hideMark/>
          </w:tcPr>
          <w:p w14:paraId="09E1505E" w14:textId="12972BCE"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Pr>
                <w:color w:val="000000"/>
              </w:rPr>
              <w:t>2</w:t>
            </w:r>
          </w:p>
        </w:tc>
      </w:tr>
      <w:tr w:rsidR="00A571D9" w:rsidRPr="00A571D9" w14:paraId="306559D8" w14:textId="77777777" w:rsidTr="006A1BC6">
        <w:trPr>
          <w:trHeight w:val="315"/>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375A448C"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1D048CAC"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529565D8" w14:textId="77777777" w:rsidR="00A571D9" w:rsidRPr="00A571D9" w:rsidRDefault="00A571D9" w:rsidP="00A571D9">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2.Hasta yakını ile etkili iletişim kurar.</w:t>
            </w:r>
          </w:p>
        </w:tc>
        <w:tc>
          <w:tcPr>
            <w:tcW w:w="727" w:type="dxa"/>
            <w:tcBorders>
              <w:top w:val="nil"/>
              <w:left w:val="single" w:sz="4" w:space="0" w:color="auto"/>
              <w:bottom w:val="single" w:sz="4" w:space="0" w:color="auto"/>
              <w:right w:val="single" w:sz="4" w:space="0" w:color="auto"/>
            </w:tcBorders>
            <w:shd w:val="clear" w:color="000000" w:fill="D9E1F2"/>
            <w:vAlign w:val="center"/>
            <w:hideMark/>
          </w:tcPr>
          <w:p w14:paraId="4870F49F" w14:textId="39AF7FBF"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Pr>
                <w:color w:val="000000"/>
              </w:rPr>
              <w:t>2</w:t>
            </w:r>
          </w:p>
        </w:tc>
      </w:tr>
      <w:tr w:rsidR="00A571D9" w:rsidRPr="00A571D9" w14:paraId="3FB25849" w14:textId="77777777" w:rsidTr="006A1BC6">
        <w:trPr>
          <w:trHeight w:val="312"/>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3B348464"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68C7D0C2"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nil"/>
              <w:right w:val="single" w:sz="4" w:space="0" w:color="auto"/>
            </w:tcBorders>
            <w:shd w:val="clear" w:color="000000" w:fill="FFFFFF"/>
            <w:vAlign w:val="center"/>
            <w:hideMark/>
          </w:tcPr>
          <w:p w14:paraId="54A099E9" w14:textId="77777777" w:rsidR="00A571D9" w:rsidRPr="00A571D9" w:rsidRDefault="00A571D9" w:rsidP="00A571D9">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3.Engelli bireylerle etkili iletişim kurar.</w:t>
            </w:r>
          </w:p>
        </w:tc>
        <w:tc>
          <w:tcPr>
            <w:tcW w:w="727" w:type="dxa"/>
            <w:tcBorders>
              <w:top w:val="nil"/>
              <w:left w:val="single" w:sz="4" w:space="0" w:color="auto"/>
              <w:bottom w:val="single" w:sz="4" w:space="0" w:color="auto"/>
              <w:right w:val="single" w:sz="4" w:space="0" w:color="auto"/>
            </w:tcBorders>
            <w:shd w:val="clear" w:color="000000" w:fill="D9E1F2"/>
            <w:vAlign w:val="center"/>
            <w:hideMark/>
          </w:tcPr>
          <w:p w14:paraId="303D6E04" w14:textId="39BEFBE1"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Pr>
                <w:color w:val="000000"/>
              </w:rPr>
              <w:t>2</w:t>
            </w:r>
          </w:p>
        </w:tc>
      </w:tr>
      <w:tr w:rsidR="00A571D9" w:rsidRPr="00A571D9" w14:paraId="44272FAD" w14:textId="77777777" w:rsidTr="005C596E">
        <w:trPr>
          <w:trHeight w:val="312"/>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37F1B147"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4E2AB294" w14:textId="77777777" w:rsidR="00A571D9" w:rsidRPr="00A571D9" w:rsidRDefault="00A571D9" w:rsidP="00A571D9">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single" w:sz="4" w:space="0" w:color="auto"/>
              <w:left w:val="nil"/>
              <w:bottom w:val="single" w:sz="4" w:space="0" w:color="auto"/>
              <w:right w:val="single" w:sz="4" w:space="0" w:color="auto"/>
            </w:tcBorders>
            <w:shd w:val="clear" w:color="auto" w:fill="auto"/>
            <w:noWrap/>
            <w:vAlign w:val="bottom"/>
            <w:hideMark/>
          </w:tcPr>
          <w:p w14:paraId="5711C409" w14:textId="77777777" w:rsidR="00A571D9" w:rsidRPr="00A571D9" w:rsidRDefault="00A571D9" w:rsidP="00A571D9">
            <w:pPr>
              <w:widowControl/>
              <w:autoSpaceDE/>
              <w:autoSpaceDN/>
              <w:rPr>
                <w:rFonts w:ascii="Calibri" w:eastAsia="Times New Roman" w:hAnsi="Calibri" w:cs="Calibri"/>
                <w:color w:val="000000"/>
                <w:lang w:eastAsia="tr-TR"/>
              </w:rPr>
            </w:pPr>
            <w:r w:rsidRPr="00A571D9">
              <w:rPr>
                <w:rFonts w:ascii="Calibri" w:eastAsia="Times New Roman" w:hAnsi="Calibri" w:cs="Calibri"/>
                <w:color w:val="000000"/>
                <w:lang w:eastAsia="tr-TR"/>
              </w:rPr>
              <w:t>4.Olağanüstü durumlarda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5F9A792A" w14:textId="77777777" w:rsidR="00A571D9" w:rsidRPr="00A571D9" w:rsidRDefault="00A571D9" w:rsidP="00A571D9">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bl>
    <w:p w14:paraId="066426E4" w14:textId="2E5CDD82" w:rsidR="00A571D9" w:rsidRDefault="00A571D9">
      <w:pPr>
        <w:pStyle w:val="Balk1"/>
        <w:rPr>
          <w:color w:val="231F20"/>
        </w:rPr>
      </w:pPr>
    </w:p>
    <w:p w14:paraId="1BC9807D" w14:textId="77777777" w:rsidR="00A571D9" w:rsidRDefault="00A571D9" w:rsidP="00A571D9">
      <w:pPr>
        <w:rPr>
          <w:b/>
          <w:sz w:val="20"/>
        </w:rPr>
      </w:pPr>
      <w:r>
        <w:rPr>
          <w:b/>
          <w:color w:val="231F20"/>
          <w:sz w:val="20"/>
        </w:rPr>
        <w:t xml:space="preserve">                                                              10.</w:t>
      </w:r>
      <w:r>
        <w:rPr>
          <w:b/>
          <w:sz w:val="20"/>
        </w:rPr>
        <w:t>SINIF</w:t>
      </w:r>
      <w:r>
        <w:rPr>
          <w:b/>
          <w:spacing w:val="-12"/>
          <w:sz w:val="20"/>
        </w:rPr>
        <w:t xml:space="preserve"> </w:t>
      </w:r>
      <w:r>
        <w:rPr>
          <w:b/>
          <w:sz w:val="20"/>
        </w:rPr>
        <w:t>SAĞLIK HİZMETLERİNDE İLETİŞİM</w:t>
      </w:r>
    </w:p>
    <w:p w14:paraId="1C52F662" w14:textId="0F3681A0" w:rsidR="00A571D9" w:rsidRDefault="00A571D9" w:rsidP="00A571D9">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35C2BF34" w14:textId="2F40655B" w:rsidR="00A571D9" w:rsidRDefault="00A571D9" w:rsidP="00A571D9">
      <w:pPr>
        <w:pStyle w:val="Balk1"/>
        <w:rPr>
          <w:color w:val="231F20"/>
        </w:rPr>
      </w:pPr>
      <w:r>
        <w:rPr>
          <w:color w:val="231F20"/>
        </w:rPr>
        <w:t>SENARYO</w:t>
      </w:r>
      <w:r>
        <w:rPr>
          <w:color w:val="231F20"/>
        </w:rPr>
        <w:t xml:space="preserve"> 2</w:t>
      </w:r>
    </w:p>
    <w:p w14:paraId="0B2E112D" w14:textId="77777777" w:rsidR="00A571D9" w:rsidRDefault="00A571D9" w:rsidP="00A571D9">
      <w:pPr>
        <w:pStyle w:val="Balk1"/>
        <w:rPr>
          <w:color w:val="231F20"/>
        </w:rPr>
      </w:pPr>
    </w:p>
    <w:tbl>
      <w:tblPr>
        <w:tblW w:w="10140" w:type="dxa"/>
        <w:tblCellMar>
          <w:left w:w="70" w:type="dxa"/>
          <w:right w:w="70" w:type="dxa"/>
        </w:tblCellMar>
        <w:tblLook w:val="04A0" w:firstRow="1" w:lastRow="0" w:firstColumn="1" w:lastColumn="0" w:noHBand="0" w:noVBand="1"/>
      </w:tblPr>
      <w:tblGrid>
        <w:gridCol w:w="1166"/>
        <w:gridCol w:w="1106"/>
        <w:gridCol w:w="7141"/>
        <w:gridCol w:w="727"/>
      </w:tblGrid>
      <w:tr w:rsidR="00A571D9" w:rsidRPr="00A571D9" w14:paraId="15603B04" w14:textId="77777777" w:rsidTr="005C596E">
        <w:trPr>
          <w:trHeight w:val="108"/>
        </w:trPr>
        <w:tc>
          <w:tcPr>
            <w:tcW w:w="1166" w:type="dxa"/>
            <w:tcBorders>
              <w:top w:val="single" w:sz="4" w:space="0" w:color="auto"/>
              <w:left w:val="single" w:sz="4" w:space="0" w:color="auto"/>
              <w:bottom w:val="single" w:sz="4" w:space="0" w:color="auto"/>
              <w:right w:val="single" w:sz="4" w:space="0" w:color="auto"/>
            </w:tcBorders>
            <w:shd w:val="clear" w:color="auto" w:fill="auto"/>
            <w:hideMark/>
          </w:tcPr>
          <w:p w14:paraId="01559251" w14:textId="77777777" w:rsidR="00A571D9" w:rsidRPr="008F47DA" w:rsidRDefault="00A571D9" w:rsidP="005C596E">
            <w:pPr>
              <w:pStyle w:val="TableParagraph"/>
              <w:spacing w:before="25"/>
              <w:rPr>
                <w:b/>
              </w:rPr>
            </w:pPr>
          </w:p>
          <w:p w14:paraId="4ADACBEC"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sidRPr="008F47DA">
              <w:rPr>
                <w:b/>
                <w:color w:val="231F20"/>
                <w:spacing w:val="-2"/>
              </w:rPr>
              <w:t>Öğrenme Alanı</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6CDF3CD" w14:textId="77777777" w:rsidR="00A571D9" w:rsidRPr="008F47DA" w:rsidRDefault="00A571D9" w:rsidP="005C596E">
            <w:pPr>
              <w:pStyle w:val="TableParagraph"/>
              <w:spacing w:before="25"/>
              <w:rPr>
                <w:b/>
              </w:rPr>
            </w:pPr>
          </w:p>
          <w:p w14:paraId="660EE752"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7141" w:type="dxa"/>
            <w:tcBorders>
              <w:top w:val="single" w:sz="4" w:space="0" w:color="auto"/>
              <w:left w:val="nil"/>
              <w:bottom w:val="single" w:sz="4" w:space="0" w:color="auto"/>
              <w:right w:val="single" w:sz="4" w:space="0" w:color="auto"/>
            </w:tcBorders>
            <w:shd w:val="clear" w:color="000000" w:fill="FFFFFF"/>
            <w:hideMark/>
          </w:tcPr>
          <w:p w14:paraId="64CD2B8C" w14:textId="77777777" w:rsidR="00A571D9" w:rsidRPr="008F47DA" w:rsidRDefault="00A571D9" w:rsidP="005C596E">
            <w:pPr>
              <w:pStyle w:val="TableParagraph"/>
              <w:spacing w:before="133"/>
              <w:rPr>
                <w:b/>
              </w:rPr>
            </w:pPr>
          </w:p>
          <w:p w14:paraId="2E0C963E" w14:textId="77777777" w:rsidR="00A571D9" w:rsidRPr="00A571D9" w:rsidRDefault="00A571D9" w:rsidP="005C596E">
            <w:pPr>
              <w:widowControl/>
              <w:autoSpaceDE/>
              <w:autoSpaceDN/>
              <w:rPr>
                <w:rFonts w:ascii="Times New Roman" w:eastAsia="Times New Roman" w:hAnsi="Times New Roman" w:cs="Times New Roman"/>
                <w:color w:val="040404"/>
                <w:lang w:eastAsia="tr-TR"/>
              </w:rPr>
            </w:pPr>
            <w:r w:rsidRPr="008F47DA">
              <w:rPr>
                <w:b/>
                <w:color w:val="231F20"/>
                <w:spacing w:val="-2"/>
              </w:rPr>
              <w:t>Kazanımlar</w:t>
            </w:r>
          </w:p>
        </w:tc>
        <w:tc>
          <w:tcPr>
            <w:tcW w:w="727" w:type="dxa"/>
            <w:tcBorders>
              <w:top w:val="single" w:sz="4" w:space="0" w:color="auto"/>
              <w:left w:val="nil"/>
              <w:bottom w:val="single" w:sz="4" w:space="0" w:color="auto"/>
              <w:right w:val="single" w:sz="4" w:space="0" w:color="auto"/>
            </w:tcBorders>
            <w:shd w:val="clear" w:color="000000" w:fill="D9D9D9"/>
            <w:vAlign w:val="bottom"/>
            <w:hideMark/>
          </w:tcPr>
          <w:p w14:paraId="33EC9015"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Soru Sayısı</w:t>
            </w:r>
          </w:p>
        </w:tc>
      </w:tr>
      <w:tr w:rsidR="00A571D9" w:rsidRPr="00A571D9" w14:paraId="28644DA4" w14:textId="77777777" w:rsidTr="005C596E">
        <w:trPr>
          <w:trHeight w:val="192"/>
        </w:trPr>
        <w:tc>
          <w:tcPr>
            <w:tcW w:w="1166" w:type="dxa"/>
            <w:vMerge w:val="restart"/>
            <w:tcBorders>
              <w:top w:val="single" w:sz="4" w:space="0" w:color="auto"/>
              <w:left w:val="single" w:sz="4" w:space="0" w:color="auto"/>
              <w:bottom w:val="single" w:sz="4" w:space="0" w:color="000000"/>
              <w:right w:val="single" w:sz="4" w:space="0" w:color="auto"/>
            </w:tcBorders>
            <w:shd w:val="clear" w:color="auto" w:fill="auto"/>
          </w:tcPr>
          <w:p w14:paraId="27C4C393"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İLETİŞİM SÜRECİ</w:t>
            </w:r>
          </w:p>
        </w:tc>
        <w:tc>
          <w:tcPr>
            <w:tcW w:w="1106" w:type="dxa"/>
            <w:vMerge w:val="restart"/>
            <w:tcBorders>
              <w:top w:val="single" w:sz="4" w:space="0" w:color="auto"/>
              <w:left w:val="single" w:sz="4" w:space="0" w:color="auto"/>
              <w:bottom w:val="single" w:sz="4" w:space="0" w:color="000000"/>
              <w:right w:val="single" w:sz="4" w:space="0" w:color="auto"/>
            </w:tcBorders>
            <w:shd w:val="clear" w:color="auto" w:fill="auto"/>
          </w:tcPr>
          <w:p w14:paraId="428F9DF1"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color w:val="040404"/>
              </w:rPr>
              <w:t>İletişim öğeleri</w:t>
            </w:r>
          </w:p>
        </w:tc>
        <w:tc>
          <w:tcPr>
            <w:tcW w:w="7141" w:type="dxa"/>
            <w:tcBorders>
              <w:top w:val="single" w:sz="4" w:space="0" w:color="auto"/>
              <w:left w:val="nil"/>
              <w:bottom w:val="single" w:sz="4" w:space="0" w:color="auto"/>
              <w:right w:val="single" w:sz="4" w:space="0" w:color="auto"/>
            </w:tcBorders>
            <w:shd w:val="clear" w:color="000000" w:fill="FFFFFF"/>
            <w:vAlign w:val="center"/>
          </w:tcPr>
          <w:p w14:paraId="1AAB0197" w14:textId="77777777" w:rsidR="00A571D9" w:rsidRPr="00A571D9" w:rsidRDefault="00A571D9" w:rsidP="005C596E">
            <w:pPr>
              <w:rPr>
                <w:rFonts w:ascii="Times New Roman" w:eastAsia="Times New Roman" w:hAnsi="Times New Roman" w:cs="Times New Roman"/>
                <w:color w:val="040404"/>
              </w:rPr>
            </w:pPr>
            <w:r>
              <w:rPr>
                <w:color w:val="040404"/>
              </w:rPr>
              <w:t>1.İletişim öğeleri ve şekillerini ayırt eder.</w:t>
            </w:r>
          </w:p>
        </w:tc>
        <w:tc>
          <w:tcPr>
            <w:tcW w:w="727" w:type="dxa"/>
            <w:tcBorders>
              <w:top w:val="single" w:sz="4" w:space="0" w:color="auto"/>
              <w:left w:val="nil"/>
              <w:bottom w:val="single" w:sz="4" w:space="0" w:color="auto"/>
              <w:right w:val="single" w:sz="4" w:space="0" w:color="auto"/>
            </w:tcBorders>
            <w:shd w:val="clear" w:color="000000" w:fill="D9D9D9"/>
            <w:vAlign w:val="center"/>
          </w:tcPr>
          <w:p w14:paraId="2D68CBEF"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p>
        </w:tc>
      </w:tr>
      <w:tr w:rsidR="00A571D9" w:rsidRPr="00A571D9" w14:paraId="3610E061" w14:textId="77777777" w:rsidTr="005C596E">
        <w:trPr>
          <w:trHeight w:val="312"/>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2B0360CD"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3BA5523E"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5050F016" w14:textId="77777777" w:rsidR="00A571D9" w:rsidRPr="00A571D9" w:rsidRDefault="00A571D9" w:rsidP="005C596E">
            <w:pPr>
              <w:widowControl/>
              <w:autoSpaceDE/>
              <w:autoSpaceDN/>
              <w:rPr>
                <w:rFonts w:ascii="Times New Roman" w:eastAsia="Times New Roman" w:hAnsi="Times New Roman" w:cs="Times New Roman"/>
                <w:color w:val="040404"/>
                <w:lang w:eastAsia="tr-TR"/>
              </w:rPr>
            </w:pPr>
            <w:r w:rsidRPr="00A571D9">
              <w:rPr>
                <w:rFonts w:ascii="Times New Roman" w:eastAsia="Times New Roman" w:hAnsi="Times New Roman" w:cs="Times New Roman"/>
                <w:color w:val="040404"/>
                <w:lang w:eastAsia="tr-TR"/>
              </w:rPr>
              <w:t>2.İletişim çeşitlerini açıklar.</w:t>
            </w:r>
          </w:p>
        </w:tc>
        <w:tc>
          <w:tcPr>
            <w:tcW w:w="727" w:type="dxa"/>
            <w:tcBorders>
              <w:top w:val="nil"/>
              <w:left w:val="nil"/>
              <w:bottom w:val="single" w:sz="4" w:space="0" w:color="auto"/>
              <w:right w:val="single" w:sz="4" w:space="0" w:color="auto"/>
            </w:tcBorders>
            <w:shd w:val="clear" w:color="000000" w:fill="D9D9D9"/>
            <w:vAlign w:val="center"/>
            <w:hideMark/>
          </w:tcPr>
          <w:p w14:paraId="4C17547B"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3C0AF744" w14:textId="77777777" w:rsidTr="005C596E">
        <w:trPr>
          <w:trHeight w:val="312"/>
        </w:trPr>
        <w:tc>
          <w:tcPr>
            <w:tcW w:w="1166" w:type="dxa"/>
            <w:vMerge w:val="restart"/>
            <w:tcBorders>
              <w:top w:val="nil"/>
              <w:left w:val="single" w:sz="4" w:space="0" w:color="auto"/>
              <w:bottom w:val="single" w:sz="4" w:space="0" w:color="000000"/>
              <w:right w:val="single" w:sz="4" w:space="0" w:color="auto"/>
            </w:tcBorders>
            <w:shd w:val="clear" w:color="auto" w:fill="auto"/>
            <w:vAlign w:val="center"/>
            <w:hideMark/>
          </w:tcPr>
          <w:p w14:paraId="407CC015"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 xml:space="preserve">KİŞİLER ARASI İLETİŞİM </w:t>
            </w:r>
          </w:p>
        </w:tc>
        <w:tc>
          <w:tcPr>
            <w:tcW w:w="1106" w:type="dxa"/>
            <w:vMerge w:val="restart"/>
            <w:tcBorders>
              <w:top w:val="nil"/>
              <w:left w:val="single" w:sz="4" w:space="0" w:color="auto"/>
              <w:bottom w:val="single" w:sz="4" w:space="0" w:color="000000"/>
              <w:right w:val="single" w:sz="4" w:space="0" w:color="auto"/>
            </w:tcBorders>
            <w:shd w:val="clear" w:color="auto" w:fill="auto"/>
            <w:vAlign w:val="center"/>
          </w:tcPr>
          <w:p w14:paraId="0CE1AD1D"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color w:val="000000"/>
                <w:lang w:eastAsia="tr-TR"/>
              </w:rPr>
              <w:t>İletişim engelleri</w:t>
            </w:r>
          </w:p>
        </w:tc>
        <w:tc>
          <w:tcPr>
            <w:tcW w:w="7141" w:type="dxa"/>
            <w:tcBorders>
              <w:top w:val="nil"/>
              <w:left w:val="nil"/>
              <w:bottom w:val="single" w:sz="4" w:space="0" w:color="auto"/>
              <w:right w:val="single" w:sz="4" w:space="0" w:color="auto"/>
            </w:tcBorders>
            <w:shd w:val="clear" w:color="000000" w:fill="FFFFFF"/>
            <w:vAlign w:val="center"/>
            <w:hideMark/>
          </w:tcPr>
          <w:p w14:paraId="48BAEFF3"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1.Kişiler arası iletişim engellerini açıklar.</w:t>
            </w:r>
          </w:p>
        </w:tc>
        <w:tc>
          <w:tcPr>
            <w:tcW w:w="727" w:type="dxa"/>
            <w:tcBorders>
              <w:top w:val="nil"/>
              <w:left w:val="nil"/>
              <w:bottom w:val="single" w:sz="4" w:space="0" w:color="auto"/>
              <w:right w:val="single" w:sz="4" w:space="0" w:color="auto"/>
            </w:tcBorders>
            <w:shd w:val="clear" w:color="000000" w:fill="D9D9D9"/>
            <w:vAlign w:val="center"/>
            <w:hideMark/>
          </w:tcPr>
          <w:p w14:paraId="469422E1"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4961826D" w14:textId="77777777" w:rsidTr="005C596E">
        <w:trPr>
          <w:trHeight w:val="312"/>
        </w:trPr>
        <w:tc>
          <w:tcPr>
            <w:tcW w:w="1166" w:type="dxa"/>
            <w:vMerge/>
            <w:tcBorders>
              <w:top w:val="nil"/>
              <w:left w:val="single" w:sz="4" w:space="0" w:color="auto"/>
              <w:bottom w:val="single" w:sz="4" w:space="0" w:color="000000"/>
              <w:right w:val="single" w:sz="4" w:space="0" w:color="auto"/>
            </w:tcBorders>
            <w:vAlign w:val="center"/>
            <w:hideMark/>
          </w:tcPr>
          <w:p w14:paraId="0BBCCA44"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nil"/>
              <w:left w:val="single" w:sz="4" w:space="0" w:color="auto"/>
              <w:bottom w:val="single" w:sz="4" w:space="0" w:color="000000"/>
              <w:right w:val="single" w:sz="4" w:space="0" w:color="auto"/>
            </w:tcBorders>
            <w:vAlign w:val="center"/>
          </w:tcPr>
          <w:p w14:paraId="64A84F05"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27EC5520"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2.Kişiler arası iletişimde beden dilinin önemini açıklar.</w:t>
            </w:r>
          </w:p>
        </w:tc>
        <w:tc>
          <w:tcPr>
            <w:tcW w:w="727" w:type="dxa"/>
            <w:tcBorders>
              <w:top w:val="nil"/>
              <w:left w:val="nil"/>
              <w:bottom w:val="single" w:sz="4" w:space="0" w:color="auto"/>
              <w:right w:val="single" w:sz="4" w:space="0" w:color="auto"/>
            </w:tcBorders>
            <w:shd w:val="clear" w:color="000000" w:fill="D9D9D9"/>
            <w:vAlign w:val="center"/>
            <w:hideMark/>
          </w:tcPr>
          <w:p w14:paraId="308A6C17"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69E5A37F" w14:textId="77777777" w:rsidTr="005C596E">
        <w:trPr>
          <w:trHeight w:val="312"/>
        </w:trPr>
        <w:tc>
          <w:tcPr>
            <w:tcW w:w="1166" w:type="dxa"/>
            <w:vMerge w:val="restart"/>
            <w:tcBorders>
              <w:top w:val="nil"/>
              <w:left w:val="single" w:sz="4" w:space="0" w:color="auto"/>
              <w:bottom w:val="nil"/>
              <w:right w:val="single" w:sz="4" w:space="0" w:color="auto"/>
            </w:tcBorders>
            <w:shd w:val="clear" w:color="auto" w:fill="auto"/>
            <w:vAlign w:val="bottom"/>
            <w:hideMark/>
          </w:tcPr>
          <w:p w14:paraId="3CD561CB"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 xml:space="preserve">TOPLUMSAL İLETİŞİM </w:t>
            </w:r>
          </w:p>
        </w:tc>
        <w:tc>
          <w:tcPr>
            <w:tcW w:w="1106" w:type="dxa"/>
            <w:vMerge w:val="restart"/>
            <w:tcBorders>
              <w:top w:val="nil"/>
              <w:left w:val="single" w:sz="4" w:space="0" w:color="auto"/>
              <w:bottom w:val="nil"/>
              <w:right w:val="single" w:sz="4" w:space="0" w:color="auto"/>
            </w:tcBorders>
            <w:shd w:val="clear" w:color="auto" w:fill="auto"/>
            <w:vAlign w:val="bottom"/>
          </w:tcPr>
          <w:p w14:paraId="61158C8D"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color w:val="000000"/>
                <w:lang w:eastAsia="tr-TR"/>
              </w:rPr>
              <w:t>E</w:t>
            </w:r>
            <w:r w:rsidRPr="00A571D9">
              <w:rPr>
                <w:rFonts w:ascii="Times New Roman" w:eastAsia="Times New Roman" w:hAnsi="Times New Roman" w:cs="Times New Roman"/>
                <w:color w:val="000000"/>
                <w:lang w:eastAsia="tr-TR"/>
              </w:rPr>
              <w:t>tkin iletişim</w:t>
            </w:r>
          </w:p>
        </w:tc>
        <w:tc>
          <w:tcPr>
            <w:tcW w:w="7141" w:type="dxa"/>
            <w:tcBorders>
              <w:top w:val="nil"/>
              <w:left w:val="nil"/>
              <w:bottom w:val="single" w:sz="4" w:space="0" w:color="auto"/>
              <w:right w:val="single" w:sz="4" w:space="0" w:color="auto"/>
            </w:tcBorders>
            <w:shd w:val="clear" w:color="000000" w:fill="FFFFFF"/>
            <w:vAlign w:val="center"/>
            <w:hideMark/>
          </w:tcPr>
          <w:p w14:paraId="12BDD4F7"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1. İnsan ilişkilerini düzenleyen toplumsal kuralları sıralar.</w:t>
            </w:r>
          </w:p>
        </w:tc>
        <w:tc>
          <w:tcPr>
            <w:tcW w:w="727" w:type="dxa"/>
            <w:tcBorders>
              <w:top w:val="nil"/>
              <w:left w:val="nil"/>
              <w:bottom w:val="single" w:sz="4" w:space="0" w:color="auto"/>
              <w:right w:val="single" w:sz="4" w:space="0" w:color="auto"/>
            </w:tcBorders>
            <w:shd w:val="clear" w:color="000000" w:fill="D9D9D9"/>
            <w:vAlign w:val="center"/>
            <w:hideMark/>
          </w:tcPr>
          <w:p w14:paraId="179FD61C" w14:textId="6ED1AC92"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4</w:t>
            </w:r>
            <w:r w:rsidRPr="00A571D9">
              <w:rPr>
                <w:rFonts w:ascii="Times New Roman" w:eastAsia="Times New Roman" w:hAnsi="Times New Roman" w:cs="Times New Roman"/>
                <w:color w:val="000000"/>
                <w:sz w:val="24"/>
                <w:szCs w:val="24"/>
                <w:lang w:eastAsia="tr-TR"/>
              </w:rPr>
              <w:t> </w:t>
            </w:r>
          </w:p>
        </w:tc>
      </w:tr>
      <w:tr w:rsidR="00A571D9" w:rsidRPr="00A571D9" w14:paraId="5B2F97B0" w14:textId="77777777" w:rsidTr="005C596E">
        <w:trPr>
          <w:trHeight w:val="312"/>
        </w:trPr>
        <w:tc>
          <w:tcPr>
            <w:tcW w:w="1166" w:type="dxa"/>
            <w:vMerge/>
            <w:tcBorders>
              <w:top w:val="nil"/>
              <w:left w:val="single" w:sz="4" w:space="0" w:color="auto"/>
              <w:bottom w:val="nil"/>
              <w:right w:val="single" w:sz="4" w:space="0" w:color="auto"/>
            </w:tcBorders>
            <w:vAlign w:val="center"/>
            <w:hideMark/>
          </w:tcPr>
          <w:p w14:paraId="29BE293D"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nil"/>
              <w:left w:val="single" w:sz="4" w:space="0" w:color="auto"/>
              <w:bottom w:val="nil"/>
              <w:right w:val="single" w:sz="4" w:space="0" w:color="auto"/>
            </w:tcBorders>
            <w:vAlign w:val="center"/>
          </w:tcPr>
          <w:p w14:paraId="7F40C46D"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72BC7D6F"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2.Toplumsal grupların özelliklerine göre etkin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442504A2" w14:textId="7CD641F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4</w:t>
            </w:r>
          </w:p>
        </w:tc>
      </w:tr>
      <w:tr w:rsidR="00A571D9" w:rsidRPr="00A571D9" w14:paraId="0AE30D21" w14:textId="77777777" w:rsidTr="005C596E">
        <w:trPr>
          <w:trHeight w:val="312"/>
        </w:trPr>
        <w:tc>
          <w:tcPr>
            <w:tcW w:w="1166"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4BDB16CD"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SAĞLIKTA İLETİŞİM</w:t>
            </w:r>
          </w:p>
        </w:tc>
        <w:tc>
          <w:tcPr>
            <w:tcW w:w="1106" w:type="dxa"/>
            <w:vMerge w:val="restart"/>
            <w:tcBorders>
              <w:top w:val="single" w:sz="4" w:space="0" w:color="auto"/>
              <w:left w:val="single" w:sz="4" w:space="0" w:color="auto"/>
              <w:bottom w:val="single" w:sz="4" w:space="0" w:color="000000"/>
              <w:right w:val="single" w:sz="4" w:space="0" w:color="auto"/>
            </w:tcBorders>
            <w:shd w:val="clear" w:color="auto" w:fill="auto"/>
          </w:tcPr>
          <w:p w14:paraId="2F068479"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sidRPr="00A571D9">
              <w:rPr>
                <w:rFonts w:ascii="Times New Roman" w:eastAsia="Times New Roman" w:hAnsi="Times New Roman" w:cs="Times New Roman"/>
                <w:color w:val="000000"/>
                <w:lang w:eastAsia="tr-TR"/>
              </w:rPr>
              <w:t>Hasta ile etkili iletişim</w:t>
            </w:r>
          </w:p>
        </w:tc>
        <w:tc>
          <w:tcPr>
            <w:tcW w:w="7141" w:type="dxa"/>
            <w:tcBorders>
              <w:top w:val="nil"/>
              <w:left w:val="nil"/>
              <w:bottom w:val="single" w:sz="4" w:space="0" w:color="auto"/>
              <w:right w:val="single" w:sz="4" w:space="0" w:color="auto"/>
            </w:tcBorders>
            <w:shd w:val="clear" w:color="000000" w:fill="FFFFFF"/>
            <w:vAlign w:val="center"/>
            <w:hideMark/>
          </w:tcPr>
          <w:p w14:paraId="2814F32B"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1.Hasta ile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46C190F6" w14:textId="42AD9458"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4</w:t>
            </w:r>
          </w:p>
        </w:tc>
      </w:tr>
      <w:tr w:rsidR="00A571D9" w:rsidRPr="00A571D9" w14:paraId="5D6C128D" w14:textId="77777777" w:rsidTr="005C596E">
        <w:trPr>
          <w:trHeight w:val="315"/>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437B63B6"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6FAD03D9"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5B7987A7"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2.Hasta yakını ile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6055FA31" w14:textId="1820D84D"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4</w:t>
            </w:r>
          </w:p>
        </w:tc>
      </w:tr>
      <w:tr w:rsidR="00A571D9" w:rsidRPr="00A571D9" w14:paraId="11FDC638" w14:textId="77777777" w:rsidTr="005C596E">
        <w:trPr>
          <w:trHeight w:val="312"/>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16108284"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126BCCE2"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nil"/>
              <w:right w:val="single" w:sz="4" w:space="0" w:color="auto"/>
            </w:tcBorders>
            <w:shd w:val="clear" w:color="000000" w:fill="FFFFFF"/>
            <w:vAlign w:val="center"/>
            <w:hideMark/>
          </w:tcPr>
          <w:p w14:paraId="4C9FC627"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3.Engelli bireylerle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2881AE05" w14:textId="3F16BDC4"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4</w:t>
            </w:r>
          </w:p>
        </w:tc>
      </w:tr>
      <w:tr w:rsidR="00A571D9" w:rsidRPr="00A571D9" w14:paraId="13AFA554" w14:textId="77777777" w:rsidTr="005C596E">
        <w:trPr>
          <w:trHeight w:val="312"/>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4FAA01FF"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481B818E"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single" w:sz="4" w:space="0" w:color="auto"/>
              <w:left w:val="nil"/>
              <w:bottom w:val="single" w:sz="4" w:space="0" w:color="auto"/>
              <w:right w:val="single" w:sz="4" w:space="0" w:color="auto"/>
            </w:tcBorders>
            <w:shd w:val="clear" w:color="auto" w:fill="auto"/>
            <w:noWrap/>
            <w:vAlign w:val="bottom"/>
            <w:hideMark/>
          </w:tcPr>
          <w:p w14:paraId="62461055" w14:textId="77777777" w:rsidR="00A571D9" w:rsidRPr="00A571D9" w:rsidRDefault="00A571D9" w:rsidP="005C596E">
            <w:pPr>
              <w:widowControl/>
              <w:autoSpaceDE/>
              <w:autoSpaceDN/>
              <w:rPr>
                <w:rFonts w:ascii="Calibri" w:eastAsia="Times New Roman" w:hAnsi="Calibri" w:cs="Calibri"/>
                <w:color w:val="000000"/>
                <w:lang w:eastAsia="tr-TR"/>
              </w:rPr>
            </w:pPr>
            <w:r w:rsidRPr="00A571D9">
              <w:rPr>
                <w:rFonts w:ascii="Calibri" w:eastAsia="Times New Roman" w:hAnsi="Calibri" w:cs="Calibri"/>
                <w:color w:val="000000"/>
                <w:lang w:eastAsia="tr-TR"/>
              </w:rPr>
              <w:t>4.Olağanüstü durumlarda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34ED6E5D"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bl>
    <w:p w14:paraId="3BAAA004" w14:textId="54663C30" w:rsidR="00A571D9" w:rsidRDefault="00A571D9">
      <w:pPr>
        <w:pStyle w:val="Balk1"/>
        <w:rPr>
          <w:color w:val="231F20"/>
        </w:rPr>
      </w:pPr>
    </w:p>
    <w:p w14:paraId="718F028D" w14:textId="77777777" w:rsidR="00A571D9" w:rsidRDefault="00A571D9" w:rsidP="00A571D9">
      <w:pPr>
        <w:rPr>
          <w:b/>
          <w:sz w:val="20"/>
        </w:rPr>
      </w:pPr>
      <w:r>
        <w:rPr>
          <w:b/>
          <w:color w:val="231F20"/>
          <w:sz w:val="20"/>
        </w:rPr>
        <w:t xml:space="preserve">                                                              10.</w:t>
      </w:r>
      <w:r>
        <w:rPr>
          <w:b/>
          <w:sz w:val="20"/>
        </w:rPr>
        <w:t>SINIF</w:t>
      </w:r>
      <w:r>
        <w:rPr>
          <w:b/>
          <w:spacing w:val="-12"/>
          <w:sz w:val="20"/>
        </w:rPr>
        <w:t xml:space="preserve"> </w:t>
      </w:r>
      <w:r>
        <w:rPr>
          <w:b/>
          <w:sz w:val="20"/>
        </w:rPr>
        <w:t>SAĞLIK HİZMETLERİNDE İLETİŞİM</w:t>
      </w:r>
    </w:p>
    <w:p w14:paraId="1661D5E2" w14:textId="43ECABB1" w:rsidR="00A571D9" w:rsidRDefault="00A571D9" w:rsidP="00A571D9">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w:t>
      </w:r>
      <w:bookmarkStart w:id="0" w:name="_GoBack"/>
      <w:bookmarkEnd w:id="0"/>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4256FFEA" w14:textId="5F08E927" w:rsidR="00A571D9" w:rsidRDefault="00A571D9" w:rsidP="00A571D9">
      <w:pPr>
        <w:pStyle w:val="Balk1"/>
        <w:rPr>
          <w:color w:val="231F20"/>
        </w:rPr>
      </w:pPr>
      <w:r>
        <w:rPr>
          <w:color w:val="231F20"/>
        </w:rPr>
        <w:t>SENARYO</w:t>
      </w:r>
      <w:r>
        <w:rPr>
          <w:color w:val="231F20"/>
        </w:rPr>
        <w:t xml:space="preserve"> 3</w:t>
      </w:r>
    </w:p>
    <w:p w14:paraId="1EA4926B" w14:textId="77777777" w:rsidR="00A571D9" w:rsidRDefault="00A571D9" w:rsidP="00A571D9">
      <w:pPr>
        <w:pStyle w:val="Balk1"/>
        <w:rPr>
          <w:color w:val="231F20"/>
        </w:rPr>
      </w:pPr>
    </w:p>
    <w:tbl>
      <w:tblPr>
        <w:tblW w:w="10140" w:type="dxa"/>
        <w:tblCellMar>
          <w:left w:w="70" w:type="dxa"/>
          <w:right w:w="70" w:type="dxa"/>
        </w:tblCellMar>
        <w:tblLook w:val="04A0" w:firstRow="1" w:lastRow="0" w:firstColumn="1" w:lastColumn="0" w:noHBand="0" w:noVBand="1"/>
      </w:tblPr>
      <w:tblGrid>
        <w:gridCol w:w="1166"/>
        <w:gridCol w:w="1106"/>
        <w:gridCol w:w="7141"/>
        <w:gridCol w:w="727"/>
      </w:tblGrid>
      <w:tr w:rsidR="00A571D9" w:rsidRPr="00A571D9" w14:paraId="5F113D74" w14:textId="77777777" w:rsidTr="005C596E">
        <w:trPr>
          <w:trHeight w:val="108"/>
        </w:trPr>
        <w:tc>
          <w:tcPr>
            <w:tcW w:w="1166" w:type="dxa"/>
            <w:tcBorders>
              <w:top w:val="single" w:sz="4" w:space="0" w:color="auto"/>
              <w:left w:val="single" w:sz="4" w:space="0" w:color="auto"/>
              <w:bottom w:val="single" w:sz="4" w:space="0" w:color="auto"/>
              <w:right w:val="single" w:sz="4" w:space="0" w:color="auto"/>
            </w:tcBorders>
            <w:shd w:val="clear" w:color="auto" w:fill="auto"/>
            <w:hideMark/>
          </w:tcPr>
          <w:p w14:paraId="2A91E79E" w14:textId="77777777" w:rsidR="00A571D9" w:rsidRPr="008F47DA" w:rsidRDefault="00A571D9" w:rsidP="005C596E">
            <w:pPr>
              <w:pStyle w:val="TableParagraph"/>
              <w:spacing w:before="25"/>
              <w:rPr>
                <w:b/>
              </w:rPr>
            </w:pPr>
          </w:p>
          <w:p w14:paraId="3A6F5C95"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sidRPr="008F47DA">
              <w:rPr>
                <w:b/>
                <w:color w:val="231F20"/>
                <w:spacing w:val="-2"/>
              </w:rPr>
              <w:t>Öğrenme Alanı</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D3FA535" w14:textId="77777777" w:rsidR="00A571D9" w:rsidRPr="008F47DA" w:rsidRDefault="00A571D9" w:rsidP="005C596E">
            <w:pPr>
              <w:pStyle w:val="TableParagraph"/>
              <w:spacing w:before="25"/>
              <w:rPr>
                <w:b/>
              </w:rPr>
            </w:pPr>
          </w:p>
          <w:p w14:paraId="6DB1BD5D"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7141" w:type="dxa"/>
            <w:tcBorders>
              <w:top w:val="single" w:sz="4" w:space="0" w:color="auto"/>
              <w:left w:val="nil"/>
              <w:bottom w:val="single" w:sz="4" w:space="0" w:color="auto"/>
              <w:right w:val="single" w:sz="4" w:space="0" w:color="auto"/>
            </w:tcBorders>
            <w:shd w:val="clear" w:color="000000" w:fill="FFFFFF"/>
            <w:hideMark/>
          </w:tcPr>
          <w:p w14:paraId="56BA9431" w14:textId="77777777" w:rsidR="00A571D9" w:rsidRPr="008F47DA" w:rsidRDefault="00A571D9" w:rsidP="005C596E">
            <w:pPr>
              <w:pStyle w:val="TableParagraph"/>
              <w:spacing w:before="133"/>
              <w:rPr>
                <w:b/>
              </w:rPr>
            </w:pPr>
          </w:p>
          <w:p w14:paraId="4ED3FBEF" w14:textId="77777777" w:rsidR="00A571D9" w:rsidRPr="00A571D9" w:rsidRDefault="00A571D9" w:rsidP="005C596E">
            <w:pPr>
              <w:widowControl/>
              <w:autoSpaceDE/>
              <w:autoSpaceDN/>
              <w:rPr>
                <w:rFonts w:ascii="Times New Roman" w:eastAsia="Times New Roman" w:hAnsi="Times New Roman" w:cs="Times New Roman"/>
                <w:color w:val="040404"/>
                <w:lang w:eastAsia="tr-TR"/>
              </w:rPr>
            </w:pPr>
            <w:r w:rsidRPr="008F47DA">
              <w:rPr>
                <w:b/>
                <w:color w:val="231F20"/>
                <w:spacing w:val="-2"/>
              </w:rPr>
              <w:t>Kazanımlar</w:t>
            </w:r>
          </w:p>
        </w:tc>
        <w:tc>
          <w:tcPr>
            <w:tcW w:w="727" w:type="dxa"/>
            <w:tcBorders>
              <w:top w:val="single" w:sz="4" w:space="0" w:color="auto"/>
              <w:left w:val="nil"/>
              <w:bottom w:val="single" w:sz="4" w:space="0" w:color="auto"/>
              <w:right w:val="single" w:sz="4" w:space="0" w:color="auto"/>
            </w:tcBorders>
            <w:shd w:val="clear" w:color="000000" w:fill="D9D9D9"/>
            <w:vAlign w:val="bottom"/>
            <w:hideMark/>
          </w:tcPr>
          <w:p w14:paraId="3574DB63"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Soru Sayısı</w:t>
            </w:r>
          </w:p>
        </w:tc>
      </w:tr>
      <w:tr w:rsidR="00A571D9" w:rsidRPr="00A571D9" w14:paraId="7145AD66" w14:textId="77777777" w:rsidTr="005C596E">
        <w:trPr>
          <w:trHeight w:val="192"/>
        </w:trPr>
        <w:tc>
          <w:tcPr>
            <w:tcW w:w="1166" w:type="dxa"/>
            <w:vMerge w:val="restart"/>
            <w:tcBorders>
              <w:top w:val="single" w:sz="4" w:space="0" w:color="auto"/>
              <w:left w:val="single" w:sz="4" w:space="0" w:color="auto"/>
              <w:bottom w:val="single" w:sz="4" w:space="0" w:color="000000"/>
              <w:right w:val="single" w:sz="4" w:space="0" w:color="auto"/>
            </w:tcBorders>
            <w:shd w:val="clear" w:color="auto" w:fill="auto"/>
          </w:tcPr>
          <w:p w14:paraId="336F78D6"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İLETİŞİM SÜRECİ</w:t>
            </w:r>
          </w:p>
        </w:tc>
        <w:tc>
          <w:tcPr>
            <w:tcW w:w="1106" w:type="dxa"/>
            <w:vMerge w:val="restart"/>
            <w:tcBorders>
              <w:top w:val="single" w:sz="4" w:space="0" w:color="auto"/>
              <w:left w:val="single" w:sz="4" w:space="0" w:color="auto"/>
              <w:bottom w:val="single" w:sz="4" w:space="0" w:color="000000"/>
              <w:right w:val="single" w:sz="4" w:space="0" w:color="auto"/>
            </w:tcBorders>
            <w:shd w:val="clear" w:color="auto" w:fill="auto"/>
          </w:tcPr>
          <w:p w14:paraId="567B8095"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color w:val="040404"/>
              </w:rPr>
              <w:t>İletişim öğeleri</w:t>
            </w:r>
          </w:p>
        </w:tc>
        <w:tc>
          <w:tcPr>
            <w:tcW w:w="7141" w:type="dxa"/>
            <w:tcBorders>
              <w:top w:val="single" w:sz="4" w:space="0" w:color="auto"/>
              <w:left w:val="nil"/>
              <w:bottom w:val="single" w:sz="4" w:space="0" w:color="auto"/>
              <w:right w:val="single" w:sz="4" w:space="0" w:color="auto"/>
            </w:tcBorders>
            <w:shd w:val="clear" w:color="000000" w:fill="FFFFFF"/>
            <w:vAlign w:val="center"/>
          </w:tcPr>
          <w:p w14:paraId="5B00C1F9" w14:textId="77777777" w:rsidR="00A571D9" w:rsidRPr="00A571D9" w:rsidRDefault="00A571D9" w:rsidP="005C596E">
            <w:pPr>
              <w:rPr>
                <w:rFonts w:ascii="Times New Roman" w:eastAsia="Times New Roman" w:hAnsi="Times New Roman" w:cs="Times New Roman"/>
                <w:color w:val="040404"/>
              </w:rPr>
            </w:pPr>
            <w:r>
              <w:rPr>
                <w:color w:val="040404"/>
              </w:rPr>
              <w:t>1.İletişim öğeleri ve şekillerini ayırt eder.</w:t>
            </w:r>
          </w:p>
        </w:tc>
        <w:tc>
          <w:tcPr>
            <w:tcW w:w="727" w:type="dxa"/>
            <w:tcBorders>
              <w:top w:val="single" w:sz="4" w:space="0" w:color="auto"/>
              <w:left w:val="nil"/>
              <w:bottom w:val="single" w:sz="4" w:space="0" w:color="auto"/>
              <w:right w:val="single" w:sz="4" w:space="0" w:color="auto"/>
            </w:tcBorders>
            <w:shd w:val="clear" w:color="000000" w:fill="D9D9D9"/>
            <w:vAlign w:val="center"/>
          </w:tcPr>
          <w:p w14:paraId="471E523C"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p>
        </w:tc>
      </w:tr>
      <w:tr w:rsidR="00A571D9" w:rsidRPr="00A571D9" w14:paraId="0753A56D" w14:textId="77777777" w:rsidTr="005C596E">
        <w:trPr>
          <w:trHeight w:val="312"/>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191A0796"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16A1BDC4"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55F9CB7D" w14:textId="77777777" w:rsidR="00A571D9" w:rsidRPr="00A571D9" w:rsidRDefault="00A571D9" w:rsidP="005C596E">
            <w:pPr>
              <w:widowControl/>
              <w:autoSpaceDE/>
              <w:autoSpaceDN/>
              <w:rPr>
                <w:rFonts w:ascii="Times New Roman" w:eastAsia="Times New Roman" w:hAnsi="Times New Roman" w:cs="Times New Roman"/>
                <w:color w:val="040404"/>
                <w:lang w:eastAsia="tr-TR"/>
              </w:rPr>
            </w:pPr>
            <w:r w:rsidRPr="00A571D9">
              <w:rPr>
                <w:rFonts w:ascii="Times New Roman" w:eastAsia="Times New Roman" w:hAnsi="Times New Roman" w:cs="Times New Roman"/>
                <w:color w:val="040404"/>
                <w:lang w:eastAsia="tr-TR"/>
              </w:rPr>
              <w:t>2.İletişim çeşitlerini açıklar.</w:t>
            </w:r>
          </w:p>
        </w:tc>
        <w:tc>
          <w:tcPr>
            <w:tcW w:w="727" w:type="dxa"/>
            <w:tcBorders>
              <w:top w:val="nil"/>
              <w:left w:val="nil"/>
              <w:bottom w:val="single" w:sz="4" w:space="0" w:color="auto"/>
              <w:right w:val="single" w:sz="4" w:space="0" w:color="auto"/>
            </w:tcBorders>
            <w:shd w:val="clear" w:color="000000" w:fill="D9D9D9"/>
            <w:vAlign w:val="center"/>
            <w:hideMark/>
          </w:tcPr>
          <w:p w14:paraId="6B005898"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0B42CB75" w14:textId="77777777" w:rsidTr="005C596E">
        <w:trPr>
          <w:trHeight w:val="312"/>
        </w:trPr>
        <w:tc>
          <w:tcPr>
            <w:tcW w:w="1166" w:type="dxa"/>
            <w:vMerge w:val="restart"/>
            <w:tcBorders>
              <w:top w:val="nil"/>
              <w:left w:val="single" w:sz="4" w:space="0" w:color="auto"/>
              <w:bottom w:val="single" w:sz="4" w:space="0" w:color="000000"/>
              <w:right w:val="single" w:sz="4" w:space="0" w:color="auto"/>
            </w:tcBorders>
            <w:shd w:val="clear" w:color="auto" w:fill="auto"/>
            <w:vAlign w:val="center"/>
            <w:hideMark/>
          </w:tcPr>
          <w:p w14:paraId="2EFDF0C9"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 xml:space="preserve">KİŞİLER ARASI İLETİŞİM </w:t>
            </w:r>
          </w:p>
        </w:tc>
        <w:tc>
          <w:tcPr>
            <w:tcW w:w="1106" w:type="dxa"/>
            <w:vMerge w:val="restart"/>
            <w:tcBorders>
              <w:top w:val="nil"/>
              <w:left w:val="single" w:sz="4" w:space="0" w:color="auto"/>
              <w:bottom w:val="single" w:sz="4" w:space="0" w:color="000000"/>
              <w:right w:val="single" w:sz="4" w:space="0" w:color="auto"/>
            </w:tcBorders>
            <w:shd w:val="clear" w:color="auto" w:fill="auto"/>
            <w:vAlign w:val="center"/>
          </w:tcPr>
          <w:p w14:paraId="5F0B0C9C"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color w:val="000000"/>
                <w:lang w:eastAsia="tr-TR"/>
              </w:rPr>
              <w:t>İletişim engelleri</w:t>
            </w:r>
          </w:p>
        </w:tc>
        <w:tc>
          <w:tcPr>
            <w:tcW w:w="7141" w:type="dxa"/>
            <w:tcBorders>
              <w:top w:val="nil"/>
              <w:left w:val="nil"/>
              <w:bottom w:val="single" w:sz="4" w:space="0" w:color="auto"/>
              <w:right w:val="single" w:sz="4" w:space="0" w:color="auto"/>
            </w:tcBorders>
            <w:shd w:val="clear" w:color="000000" w:fill="FFFFFF"/>
            <w:vAlign w:val="center"/>
            <w:hideMark/>
          </w:tcPr>
          <w:p w14:paraId="45EFA259"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1.Kişiler arası iletişim engellerini açıklar.</w:t>
            </w:r>
          </w:p>
        </w:tc>
        <w:tc>
          <w:tcPr>
            <w:tcW w:w="727" w:type="dxa"/>
            <w:tcBorders>
              <w:top w:val="nil"/>
              <w:left w:val="nil"/>
              <w:bottom w:val="single" w:sz="4" w:space="0" w:color="auto"/>
              <w:right w:val="single" w:sz="4" w:space="0" w:color="auto"/>
            </w:tcBorders>
            <w:shd w:val="clear" w:color="000000" w:fill="D9D9D9"/>
            <w:vAlign w:val="center"/>
            <w:hideMark/>
          </w:tcPr>
          <w:p w14:paraId="15341CD5"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1636AD01" w14:textId="77777777" w:rsidTr="005C596E">
        <w:trPr>
          <w:trHeight w:val="312"/>
        </w:trPr>
        <w:tc>
          <w:tcPr>
            <w:tcW w:w="1166" w:type="dxa"/>
            <w:vMerge/>
            <w:tcBorders>
              <w:top w:val="nil"/>
              <w:left w:val="single" w:sz="4" w:space="0" w:color="auto"/>
              <w:bottom w:val="single" w:sz="4" w:space="0" w:color="000000"/>
              <w:right w:val="single" w:sz="4" w:space="0" w:color="auto"/>
            </w:tcBorders>
            <w:vAlign w:val="center"/>
            <w:hideMark/>
          </w:tcPr>
          <w:p w14:paraId="1C840433"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nil"/>
              <w:left w:val="single" w:sz="4" w:space="0" w:color="auto"/>
              <w:bottom w:val="single" w:sz="4" w:space="0" w:color="000000"/>
              <w:right w:val="single" w:sz="4" w:space="0" w:color="auto"/>
            </w:tcBorders>
            <w:vAlign w:val="center"/>
          </w:tcPr>
          <w:p w14:paraId="0FA1D0F4"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4DD9CB80"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2.Kişiler arası iletişimde beden dilinin önemini açıklar.</w:t>
            </w:r>
          </w:p>
        </w:tc>
        <w:tc>
          <w:tcPr>
            <w:tcW w:w="727" w:type="dxa"/>
            <w:tcBorders>
              <w:top w:val="nil"/>
              <w:left w:val="nil"/>
              <w:bottom w:val="single" w:sz="4" w:space="0" w:color="auto"/>
              <w:right w:val="single" w:sz="4" w:space="0" w:color="auto"/>
            </w:tcBorders>
            <w:shd w:val="clear" w:color="000000" w:fill="D9D9D9"/>
            <w:vAlign w:val="center"/>
            <w:hideMark/>
          </w:tcPr>
          <w:p w14:paraId="3760C372"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r w:rsidR="00A571D9" w:rsidRPr="00A571D9" w14:paraId="1A3927B6" w14:textId="77777777" w:rsidTr="005C596E">
        <w:trPr>
          <w:trHeight w:val="312"/>
        </w:trPr>
        <w:tc>
          <w:tcPr>
            <w:tcW w:w="1166" w:type="dxa"/>
            <w:vMerge w:val="restart"/>
            <w:tcBorders>
              <w:top w:val="nil"/>
              <w:left w:val="single" w:sz="4" w:space="0" w:color="auto"/>
              <w:bottom w:val="nil"/>
              <w:right w:val="single" w:sz="4" w:space="0" w:color="auto"/>
            </w:tcBorders>
            <w:shd w:val="clear" w:color="auto" w:fill="auto"/>
            <w:vAlign w:val="bottom"/>
            <w:hideMark/>
          </w:tcPr>
          <w:p w14:paraId="4A97C8DE"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 xml:space="preserve">TOPLUMSAL İLETİŞİM </w:t>
            </w:r>
          </w:p>
        </w:tc>
        <w:tc>
          <w:tcPr>
            <w:tcW w:w="1106" w:type="dxa"/>
            <w:vMerge w:val="restart"/>
            <w:tcBorders>
              <w:top w:val="nil"/>
              <w:left w:val="single" w:sz="4" w:space="0" w:color="auto"/>
              <w:bottom w:val="nil"/>
              <w:right w:val="single" w:sz="4" w:space="0" w:color="auto"/>
            </w:tcBorders>
            <w:shd w:val="clear" w:color="auto" w:fill="auto"/>
            <w:vAlign w:val="bottom"/>
          </w:tcPr>
          <w:p w14:paraId="3C01CDC2"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color w:val="000000"/>
                <w:lang w:eastAsia="tr-TR"/>
              </w:rPr>
              <w:t>E</w:t>
            </w:r>
            <w:r w:rsidRPr="00A571D9">
              <w:rPr>
                <w:rFonts w:ascii="Times New Roman" w:eastAsia="Times New Roman" w:hAnsi="Times New Roman" w:cs="Times New Roman"/>
                <w:color w:val="000000"/>
                <w:lang w:eastAsia="tr-TR"/>
              </w:rPr>
              <w:t>tkin iletişim</w:t>
            </w:r>
          </w:p>
        </w:tc>
        <w:tc>
          <w:tcPr>
            <w:tcW w:w="7141" w:type="dxa"/>
            <w:tcBorders>
              <w:top w:val="nil"/>
              <w:left w:val="nil"/>
              <w:bottom w:val="single" w:sz="4" w:space="0" w:color="auto"/>
              <w:right w:val="single" w:sz="4" w:space="0" w:color="auto"/>
            </w:tcBorders>
            <w:shd w:val="clear" w:color="000000" w:fill="FFFFFF"/>
            <w:vAlign w:val="center"/>
            <w:hideMark/>
          </w:tcPr>
          <w:p w14:paraId="2C3F4E8A"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1. İnsan ilişkilerini düzenleyen toplumsal kuralları sıralar.</w:t>
            </w:r>
          </w:p>
        </w:tc>
        <w:tc>
          <w:tcPr>
            <w:tcW w:w="727" w:type="dxa"/>
            <w:tcBorders>
              <w:top w:val="nil"/>
              <w:left w:val="nil"/>
              <w:bottom w:val="single" w:sz="4" w:space="0" w:color="auto"/>
              <w:right w:val="single" w:sz="4" w:space="0" w:color="auto"/>
            </w:tcBorders>
            <w:shd w:val="clear" w:color="000000" w:fill="D9D9D9"/>
            <w:vAlign w:val="center"/>
            <w:hideMark/>
          </w:tcPr>
          <w:p w14:paraId="13B4CD6A" w14:textId="73E576B3"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6</w:t>
            </w:r>
          </w:p>
        </w:tc>
      </w:tr>
      <w:tr w:rsidR="00A571D9" w:rsidRPr="00A571D9" w14:paraId="0A4A236E" w14:textId="77777777" w:rsidTr="005C596E">
        <w:trPr>
          <w:trHeight w:val="312"/>
        </w:trPr>
        <w:tc>
          <w:tcPr>
            <w:tcW w:w="1166" w:type="dxa"/>
            <w:vMerge/>
            <w:tcBorders>
              <w:top w:val="nil"/>
              <w:left w:val="single" w:sz="4" w:space="0" w:color="auto"/>
              <w:bottom w:val="nil"/>
              <w:right w:val="single" w:sz="4" w:space="0" w:color="auto"/>
            </w:tcBorders>
            <w:vAlign w:val="center"/>
            <w:hideMark/>
          </w:tcPr>
          <w:p w14:paraId="1DB5408B"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nil"/>
              <w:left w:val="single" w:sz="4" w:space="0" w:color="auto"/>
              <w:bottom w:val="nil"/>
              <w:right w:val="single" w:sz="4" w:space="0" w:color="auto"/>
            </w:tcBorders>
            <w:vAlign w:val="center"/>
          </w:tcPr>
          <w:p w14:paraId="4D79DCA7"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5712C96F"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2.Toplumsal grupların özelliklerine göre etkin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06C68E34" w14:textId="4507A2B2"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6</w:t>
            </w:r>
          </w:p>
        </w:tc>
      </w:tr>
      <w:tr w:rsidR="00A571D9" w:rsidRPr="00A571D9" w14:paraId="59146039" w14:textId="77777777" w:rsidTr="005C596E">
        <w:trPr>
          <w:trHeight w:val="312"/>
        </w:trPr>
        <w:tc>
          <w:tcPr>
            <w:tcW w:w="1166"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593DF1D3"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Pr>
                <w:b/>
                <w:bCs/>
                <w:color w:val="000000"/>
                <w:sz w:val="16"/>
                <w:szCs w:val="16"/>
              </w:rPr>
              <w:t>SAĞLIKTA İLETİŞİM</w:t>
            </w:r>
          </w:p>
        </w:tc>
        <w:tc>
          <w:tcPr>
            <w:tcW w:w="1106" w:type="dxa"/>
            <w:vMerge w:val="restart"/>
            <w:tcBorders>
              <w:top w:val="single" w:sz="4" w:space="0" w:color="auto"/>
              <w:left w:val="single" w:sz="4" w:space="0" w:color="auto"/>
              <w:bottom w:val="single" w:sz="4" w:space="0" w:color="000000"/>
              <w:right w:val="single" w:sz="4" w:space="0" w:color="auto"/>
            </w:tcBorders>
            <w:shd w:val="clear" w:color="auto" w:fill="auto"/>
          </w:tcPr>
          <w:p w14:paraId="387314B4"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r w:rsidRPr="00A571D9">
              <w:rPr>
                <w:rFonts w:ascii="Times New Roman" w:eastAsia="Times New Roman" w:hAnsi="Times New Roman" w:cs="Times New Roman"/>
                <w:color w:val="000000"/>
                <w:lang w:eastAsia="tr-TR"/>
              </w:rPr>
              <w:t>Hasta ile etkili iletişim</w:t>
            </w:r>
          </w:p>
        </w:tc>
        <w:tc>
          <w:tcPr>
            <w:tcW w:w="7141" w:type="dxa"/>
            <w:tcBorders>
              <w:top w:val="nil"/>
              <w:left w:val="nil"/>
              <w:bottom w:val="single" w:sz="4" w:space="0" w:color="auto"/>
              <w:right w:val="single" w:sz="4" w:space="0" w:color="auto"/>
            </w:tcBorders>
            <w:shd w:val="clear" w:color="000000" w:fill="FFFFFF"/>
            <w:vAlign w:val="center"/>
            <w:hideMark/>
          </w:tcPr>
          <w:p w14:paraId="31EE0A31"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1.Hasta ile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1409DA9C" w14:textId="50F94F45"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6</w:t>
            </w:r>
          </w:p>
        </w:tc>
      </w:tr>
      <w:tr w:rsidR="00A571D9" w:rsidRPr="00A571D9" w14:paraId="65C22B84" w14:textId="77777777" w:rsidTr="005C596E">
        <w:trPr>
          <w:trHeight w:val="315"/>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7DBC4478"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3A9BA0A9"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single" w:sz="4" w:space="0" w:color="auto"/>
              <w:right w:val="single" w:sz="4" w:space="0" w:color="auto"/>
            </w:tcBorders>
            <w:shd w:val="clear" w:color="000000" w:fill="FFFFFF"/>
            <w:vAlign w:val="center"/>
            <w:hideMark/>
          </w:tcPr>
          <w:p w14:paraId="7F6F50FA"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2.Hasta yakını ile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6C828200" w14:textId="0762E449"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6</w:t>
            </w:r>
          </w:p>
        </w:tc>
      </w:tr>
      <w:tr w:rsidR="00A571D9" w:rsidRPr="00A571D9" w14:paraId="1097A4DB" w14:textId="77777777" w:rsidTr="005C596E">
        <w:trPr>
          <w:trHeight w:val="312"/>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650C47FC"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23327101"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nil"/>
              <w:left w:val="nil"/>
              <w:bottom w:val="nil"/>
              <w:right w:val="single" w:sz="4" w:space="0" w:color="auto"/>
            </w:tcBorders>
            <w:shd w:val="clear" w:color="000000" w:fill="FFFFFF"/>
            <w:vAlign w:val="center"/>
            <w:hideMark/>
          </w:tcPr>
          <w:p w14:paraId="612600C3" w14:textId="77777777" w:rsidR="00A571D9" w:rsidRPr="00A571D9" w:rsidRDefault="00A571D9" w:rsidP="005C596E">
            <w:pPr>
              <w:widowControl/>
              <w:autoSpaceDE/>
              <w:autoSpaceDN/>
              <w:rPr>
                <w:rFonts w:ascii="Times New Roman" w:eastAsia="Times New Roman" w:hAnsi="Times New Roman" w:cs="Times New Roman"/>
                <w:color w:val="000000"/>
                <w:lang w:eastAsia="tr-TR"/>
              </w:rPr>
            </w:pPr>
            <w:r w:rsidRPr="00A571D9">
              <w:rPr>
                <w:rFonts w:ascii="Times New Roman" w:eastAsia="Times New Roman" w:hAnsi="Times New Roman" w:cs="Times New Roman"/>
                <w:color w:val="000000"/>
                <w:lang w:eastAsia="tr-TR"/>
              </w:rPr>
              <w:t>3.Engelli bireylerle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09F82B09" w14:textId="77DC6C4E"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6</w:t>
            </w:r>
          </w:p>
        </w:tc>
      </w:tr>
      <w:tr w:rsidR="00A571D9" w:rsidRPr="00A571D9" w14:paraId="51F82D83" w14:textId="77777777" w:rsidTr="005C596E">
        <w:trPr>
          <w:trHeight w:val="312"/>
        </w:trPr>
        <w:tc>
          <w:tcPr>
            <w:tcW w:w="1166" w:type="dxa"/>
            <w:vMerge/>
            <w:tcBorders>
              <w:top w:val="single" w:sz="4" w:space="0" w:color="auto"/>
              <w:left w:val="single" w:sz="4" w:space="0" w:color="auto"/>
              <w:bottom w:val="single" w:sz="4" w:space="0" w:color="000000"/>
              <w:right w:val="single" w:sz="4" w:space="0" w:color="auto"/>
            </w:tcBorders>
            <w:vAlign w:val="center"/>
            <w:hideMark/>
          </w:tcPr>
          <w:p w14:paraId="249C1BF5"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1106" w:type="dxa"/>
            <w:vMerge/>
            <w:tcBorders>
              <w:top w:val="single" w:sz="4" w:space="0" w:color="auto"/>
              <w:left w:val="single" w:sz="4" w:space="0" w:color="auto"/>
              <w:bottom w:val="single" w:sz="4" w:space="0" w:color="000000"/>
              <w:right w:val="single" w:sz="4" w:space="0" w:color="auto"/>
            </w:tcBorders>
            <w:vAlign w:val="center"/>
          </w:tcPr>
          <w:p w14:paraId="13E95AE7" w14:textId="77777777" w:rsidR="00A571D9" w:rsidRPr="00A571D9" w:rsidRDefault="00A571D9" w:rsidP="005C596E">
            <w:pPr>
              <w:widowControl/>
              <w:autoSpaceDE/>
              <w:autoSpaceDN/>
              <w:rPr>
                <w:rFonts w:ascii="Times New Roman" w:eastAsia="Times New Roman" w:hAnsi="Times New Roman" w:cs="Times New Roman"/>
                <w:b/>
                <w:bCs/>
                <w:color w:val="000000"/>
                <w:sz w:val="16"/>
                <w:szCs w:val="16"/>
                <w:lang w:eastAsia="tr-TR"/>
              </w:rPr>
            </w:pPr>
          </w:p>
        </w:tc>
        <w:tc>
          <w:tcPr>
            <w:tcW w:w="7141" w:type="dxa"/>
            <w:tcBorders>
              <w:top w:val="single" w:sz="4" w:space="0" w:color="auto"/>
              <w:left w:val="nil"/>
              <w:bottom w:val="single" w:sz="4" w:space="0" w:color="auto"/>
              <w:right w:val="single" w:sz="4" w:space="0" w:color="auto"/>
            </w:tcBorders>
            <w:shd w:val="clear" w:color="auto" w:fill="auto"/>
            <w:noWrap/>
            <w:vAlign w:val="bottom"/>
            <w:hideMark/>
          </w:tcPr>
          <w:p w14:paraId="7A50FBAC" w14:textId="77777777" w:rsidR="00A571D9" w:rsidRPr="00A571D9" w:rsidRDefault="00A571D9" w:rsidP="005C596E">
            <w:pPr>
              <w:widowControl/>
              <w:autoSpaceDE/>
              <w:autoSpaceDN/>
              <w:rPr>
                <w:rFonts w:ascii="Calibri" w:eastAsia="Times New Roman" w:hAnsi="Calibri" w:cs="Calibri"/>
                <w:color w:val="000000"/>
                <w:lang w:eastAsia="tr-TR"/>
              </w:rPr>
            </w:pPr>
            <w:r w:rsidRPr="00A571D9">
              <w:rPr>
                <w:rFonts w:ascii="Calibri" w:eastAsia="Times New Roman" w:hAnsi="Calibri" w:cs="Calibri"/>
                <w:color w:val="000000"/>
                <w:lang w:eastAsia="tr-TR"/>
              </w:rPr>
              <w:t>4.Olağanüstü durumlarda etkili iletişim kurar.</w:t>
            </w:r>
          </w:p>
        </w:tc>
        <w:tc>
          <w:tcPr>
            <w:tcW w:w="727" w:type="dxa"/>
            <w:tcBorders>
              <w:top w:val="nil"/>
              <w:left w:val="nil"/>
              <w:bottom w:val="single" w:sz="4" w:space="0" w:color="auto"/>
              <w:right w:val="single" w:sz="4" w:space="0" w:color="auto"/>
            </w:tcBorders>
            <w:shd w:val="clear" w:color="000000" w:fill="D9D9D9"/>
            <w:vAlign w:val="center"/>
            <w:hideMark/>
          </w:tcPr>
          <w:p w14:paraId="0FD3F8B0" w14:textId="77777777" w:rsidR="00A571D9" w:rsidRPr="00A571D9" w:rsidRDefault="00A571D9" w:rsidP="005C596E">
            <w:pPr>
              <w:widowControl/>
              <w:autoSpaceDE/>
              <w:autoSpaceDN/>
              <w:jc w:val="center"/>
              <w:rPr>
                <w:rFonts w:ascii="Times New Roman" w:eastAsia="Times New Roman" w:hAnsi="Times New Roman" w:cs="Times New Roman"/>
                <w:color w:val="000000"/>
                <w:sz w:val="24"/>
                <w:szCs w:val="24"/>
                <w:lang w:eastAsia="tr-TR"/>
              </w:rPr>
            </w:pPr>
            <w:r w:rsidRPr="00A571D9">
              <w:rPr>
                <w:rFonts w:ascii="Times New Roman" w:eastAsia="Times New Roman" w:hAnsi="Times New Roman" w:cs="Times New Roman"/>
                <w:color w:val="000000"/>
                <w:sz w:val="24"/>
                <w:szCs w:val="24"/>
                <w:lang w:eastAsia="tr-TR"/>
              </w:rPr>
              <w:t> </w:t>
            </w:r>
          </w:p>
        </w:tc>
      </w:tr>
    </w:tbl>
    <w:p w14:paraId="711FF1E0" w14:textId="77777777" w:rsidR="00A571D9" w:rsidRDefault="00A571D9">
      <w:pPr>
        <w:pStyle w:val="Balk1"/>
        <w:rPr>
          <w:color w:val="231F20"/>
        </w:rPr>
      </w:pPr>
    </w:p>
    <w:p w14:paraId="7926AB4F" w14:textId="77777777" w:rsidR="000A47B4" w:rsidRDefault="000A47B4" w:rsidP="000A47B4">
      <w:pPr>
        <w:ind w:left="3759"/>
        <w:rPr>
          <w:b/>
          <w:color w:val="231F20"/>
          <w:sz w:val="20"/>
        </w:rPr>
      </w:pPr>
    </w:p>
    <w:p w14:paraId="3BC160E9" w14:textId="11A6B4FF" w:rsidR="00DC0F18" w:rsidRDefault="000A47B4" w:rsidP="000A47B4">
      <w:pPr>
        <w:jc w:val="center"/>
        <w:rPr>
          <w:b/>
          <w:color w:val="231F20"/>
          <w:sz w:val="20"/>
        </w:rPr>
      </w:pPr>
      <w:r>
        <w:rPr>
          <w:b/>
          <w:color w:val="231F20"/>
          <w:sz w:val="20"/>
        </w:rPr>
        <w:t>AÇIKLAMALAR</w:t>
      </w:r>
    </w:p>
    <w:p w14:paraId="485DE5D3" w14:textId="77777777" w:rsidR="000A47B4" w:rsidRPr="00403F8F" w:rsidRDefault="000A47B4" w:rsidP="000A47B4">
      <w:pPr>
        <w:rPr>
          <w:b/>
          <w:color w:val="231F20"/>
        </w:rPr>
      </w:pPr>
    </w:p>
    <w:p w14:paraId="134E5389" w14:textId="77777777" w:rsidR="000A47B4" w:rsidRPr="00403F8F" w:rsidRDefault="000A47B4" w:rsidP="000A47B4">
      <w:pPr>
        <w:rPr>
          <w:b/>
          <w:color w:val="231F20"/>
        </w:rPr>
      </w:pPr>
    </w:p>
    <w:p w14:paraId="04AFA83C" w14:textId="04105FD4"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403F8F" w:rsidRDefault="00403F8F" w:rsidP="00403F8F">
      <w:pPr>
        <w:pStyle w:val="ListeParagraf"/>
        <w:ind w:left="720"/>
        <w:rPr>
          <w:bCs/>
          <w:color w:val="231F20"/>
        </w:rPr>
      </w:pPr>
    </w:p>
    <w:p w14:paraId="4D4CC912" w14:textId="0D39B7B9" w:rsidR="000A47B4" w:rsidRPr="00403F8F" w:rsidRDefault="000A47B4" w:rsidP="000A47B4">
      <w:pPr>
        <w:pStyle w:val="ListeParagraf"/>
        <w:numPr>
          <w:ilvl w:val="0"/>
          <w:numId w:val="3"/>
        </w:numPr>
        <w:rPr>
          <w:bCs/>
          <w:color w:val="231F20"/>
        </w:rPr>
      </w:pPr>
      <w:r w:rsidRPr="00403F8F">
        <w:rPr>
          <w:bCs/>
        </w:rPr>
        <w:lastRenderedPageBreak/>
        <w:t xml:space="preserve">Her sınıf/alan zümre başkanları her sınav için </w:t>
      </w:r>
      <w:r w:rsidRPr="00403F8F">
        <w:rPr>
          <w:b/>
          <w:i/>
          <w:iCs/>
          <w:u w:val="single"/>
        </w:rPr>
        <w:t>en az 3 senaryo</w:t>
      </w:r>
      <w:r w:rsidRPr="00403F8F">
        <w:rPr>
          <w:bCs/>
        </w:rPr>
        <w:t xml:space="preserve"> belirlemesi gerekmektedir.</w:t>
      </w:r>
    </w:p>
    <w:p w14:paraId="7114BF98" w14:textId="77777777" w:rsidR="00403F8F" w:rsidRPr="00403F8F" w:rsidRDefault="00403F8F" w:rsidP="00403F8F">
      <w:pPr>
        <w:pStyle w:val="ListeParagraf"/>
        <w:rPr>
          <w:bCs/>
          <w:color w:val="231F20"/>
        </w:rPr>
      </w:pPr>
    </w:p>
    <w:p w14:paraId="458A98CD" w14:textId="77777777" w:rsidR="00403F8F" w:rsidRPr="00403F8F" w:rsidRDefault="00403F8F" w:rsidP="00403F8F">
      <w:pPr>
        <w:pStyle w:val="ListeParagraf"/>
        <w:ind w:left="720"/>
        <w:rPr>
          <w:bCs/>
          <w:color w:val="231F20"/>
        </w:rPr>
      </w:pPr>
    </w:p>
    <w:p w14:paraId="384671D0" w14:textId="6DB8D4B8"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ABD14E4" w14:textId="62D71F15" w:rsidR="00AF75C1" w:rsidRDefault="00606B24" w:rsidP="00AF75C1">
      <w:pPr>
        <w:ind w:left="360"/>
        <w:rPr>
          <w:bCs/>
          <w:color w:val="231F20"/>
        </w:rPr>
      </w:pPr>
      <w:r w:rsidRPr="00403F8F">
        <w:rPr>
          <w:bCs/>
          <w:color w:val="231F20"/>
        </w:rPr>
        <w:t xml:space="preserve"> </w:t>
      </w:r>
      <w:hyperlink r:id="rId7" w:history="1">
        <w:r w:rsidRPr="00403F8F">
          <w:rPr>
            <w:rStyle w:val="Kpr"/>
            <w:bCs/>
          </w:rPr>
          <w:t>https://odsgm.meb.gov.tr/www/1-donem-konu-soru-dagilim-tablolari-2024-2025/icerik/1265</w:t>
        </w:r>
      </w:hyperlink>
    </w:p>
    <w:p w14:paraId="28C27847" w14:textId="77777777" w:rsidR="00FD4BF8" w:rsidRDefault="00FD4BF8" w:rsidP="00606B24">
      <w:pPr>
        <w:ind w:left="360"/>
        <w:rPr>
          <w:bCs/>
          <w:color w:val="231F20"/>
        </w:rPr>
      </w:pPr>
    </w:p>
    <w:p w14:paraId="7C6CE569" w14:textId="3916D9E3" w:rsidR="00FD4BF8" w:rsidRPr="00104408" w:rsidRDefault="00FD4BF8" w:rsidP="00104408">
      <w:pPr>
        <w:pStyle w:val="ListeParagraf"/>
        <w:numPr>
          <w:ilvl w:val="0"/>
          <w:numId w:val="3"/>
        </w:numPr>
        <w:rPr>
          <w:bCs/>
          <w:color w:val="231F20"/>
        </w:rPr>
      </w:pPr>
      <w:r w:rsidRPr="00104408">
        <w:rPr>
          <w:bCs/>
          <w:color w:val="231F20"/>
        </w:rPr>
        <w:t xml:space="preserve"> </w:t>
      </w:r>
      <w:r>
        <w:t xml:space="preserve">İlimiz sınıf/alan zümre başkanlarının Ek-1 de belirtilen tablolarının doldurulup ıslak imzalı </w:t>
      </w:r>
      <w:proofErr w:type="gramStart"/>
      <w:r>
        <w:t xml:space="preserve">şekilde </w:t>
      </w:r>
      <w:r w:rsidR="00592900">
        <w:t xml:space="preserve">      </w:t>
      </w:r>
      <w:r>
        <w:t>Manisa</w:t>
      </w:r>
      <w:proofErr w:type="gramEnd"/>
      <w:r>
        <w:t xml:space="preserve"> Ölçme Değerlendirme Merkezine teslim edilmesi ve bir örneğinin </w:t>
      </w:r>
      <w:hyperlink r:id="rId8" w:history="1">
        <w:r w:rsidRPr="00582D6B">
          <w:rPr>
            <w:rStyle w:val="Kpr"/>
          </w:rPr>
          <w:t>odm45@meb.gov.tr</w:t>
        </w:r>
      </w:hyperlink>
      <w:r>
        <w:t xml:space="preserve"> mail adresine gönderilmesi</w:t>
      </w:r>
      <w:r w:rsidR="00592900">
        <w:t xml:space="preserve"> gerekmektedir.</w:t>
      </w:r>
    </w:p>
    <w:p w14:paraId="05597504" w14:textId="78A9F489" w:rsidR="00FD4BF8" w:rsidRPr="00403F8F" w:rsidRDefault="00FD4BF8" w:rsidP="00606B24">
      <w:pPr>
        <w:ind w:left="360"/>
        <w:rPr>
          <w:bCs/>
          <w:color w:val="231F20"/>
        </w:rPr>
      </w:pPr>
    </w:p>
    <w:p w14:paraId="42AD7700" w14:textId="17424E4B" w:rsidR="00606B24" w:rsidRPr="00606B24" w:rsidRDefault="00606B24" w:rsidP="00606B24">
      <w:pPr>
        <w:rPr>
          <w:bCs/>
          <w:color w:val="231F20"/>
          <w:sz w:val="20"/>
        </w:rPr>
      </w:pPr>
    </w:p>
    <w:p w14:paraId="6091873F" w14:textId="77777777" w:rsidR="00606B24" w:rsidRPr="000A47B4" w:rsidRDefault="00606B24" w:rsidP="00606B24">
      <w:pPr>
        <w:pStyle w:val="ListeParagraf"/>
        <w:ind w:left="720"/>
        <w:rPr>
          <w:bCs/>
          <w:color w:val="231F20"/>
          <w:sz w:val="20"/>
        </w:rPr>
      </w:pPr>
    </w:p>
    <w:p w14:paraId="099B7F65" w14:textId="77777777" w:rsidR="00502B82" w:rsidRDefault="00502B82"/>
    <w:sectPr w:rsidR="00502B82">
      <w:headerReference w:type="even" r:id="rId9"/>
      <w:headerReference w:type="default" r:id="rId10"/>
      <w:footerReference w:type="even" r:id="rId11"/>
      <w:footerReference w:type="default" r:id="rId12"/>
      <w:pgSz w:w="11910" w:h="16840"/>
      <w:pgMar w:top="1460" w:right="880" w:bottom="1240" w:left="880" w:header="179" w:footer="1042"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0B2B3" w14:textId="77777777" w:rsidR="002834AE" w:rsidRDefault="002834AE">
      <w:r>
        <w:separator/>
      </w:r>
    </w:p>
  </w:endnote>
  <w:endnote w:type="continuationSeparator" w:id="0">
    <w:p w14:paraId="79E320A9" w14:textId="77777777" w:rsidR="002834AE" w:rsidRDefault="00283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BB989" w14:textId="77777777" w:rsidR="00DC0F18" w:rsidRDefault="00673DC5">
    <w:pPr>
      <w:pStyle w:val="GvdeMetni"/>
      <w:spacing w:line="14" w:lineRule="auto"/>
    </w:pPr>
    <w:r>
      <w:rPr>
        <w:noProof/>
        <w:lang w:eastAsia="tr-TR"/>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eastAsia="tr-TR"/>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26CDE" w14:textId="77777777" w:rsidR="00DC0F18" w:rsidRDefault="00673DC5">
    <w:pPr>
      <w:pStyle w:val="GvdeMetni"/>
      <w:spacing w:line="14" w:lineRule="auto"/>
    </w:pPr>
    <w:r>
      <w:rPr>
        <w:noProof/>
        <w:lang w:eastAsia="tr-TR"/>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eastAsia="tr-TR"/>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B6E45" w14:textId="77777777" w:rsidR="002834AE" w:rsidRDefault="002834AE">
      <w:r>
        <w:separator/>
      </w:r>
    </w:p>
  </w:footnote>
  <w:footnote w:type="continuationSeparator" w:id="0">
    <w:p w14:paraId="544E1410" w14:textId="77777777" w:rsidR="002834AE" w:rsidRDefault="002834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82B7B" w14:textId="24A2CFE0" w:rsidR="00DC0F18" w:rsidRDefault="00DC0F18">
    <w:pPr>
      <w:pStyle w:val="GvdeMetni"/>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AD765" w14:textId="7C5DFCA9" w:rsidR="00DC0F18" w:rsidRDefault="00DC0F18">
    <w:pPr>
      <w:pStyle w:val="GvdeMetni"/>
      <w:spacing w:line="14" w:lineRule="aut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93C294E"/>
    <w:multiLevelType w:val="hybridMultilevel"/>
    <w:tmpl w:val="3D22B90E"/>
    <w:lvl w:ilvl="0" w:tplc="37447314">
      <w:start w:val="1"/>
      <w:numFmt w:val="decimal"/>
      <w:lvlText w:val="%1-"/>
      <w:lvlJc w:val="left"/>
      <w:pPr>
        <w:ind w:left="927"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F18"/>
    <w:rsid w:val="000977B0"/>
    <w:rsid w:val="000A47B4"/>
    <w:rsid w:val="00104408"/>
    <w:rsid w:val="00167C1C"/>
    <w:rsid w:val="002569F2"/>
    <w:rsid w:val="002834AE"/>
    <w:rsid w:val="00350320"/>
    <w:rsid w:val="00403F8F"/>
    <w:rsid w:val="00502B82"/>
    <w:rsid w:val="00592900"/>
    <w:rsid w:val="005D1ED0"/>
    <w:rsid w:val="00606B24"/>
    <w:rsid w:val="00673DC5"/>
    <w:rsid w:val="00697C89"/>
    <w:rsid w:val="008D239D"/>
    <w:rsid w:val="008F47DA"/>
    <w:rsid w:val="00910855"/>
    <w:rsid w:val="009C6D5C"/>
    <w:rsid w:val="00A571D9"/>
    <w:rsid w:val="00AF681A"/>
    <w:rsid w:val="00AF75C1"/>
    <w:rsid w:val="00B4068D"/>
    <w:rsid w:val="00C25182"/>
    <w:rsid w:val="00DC0F18"/>
    <w:rsid w:val="00E71D16"/>
    <w:rsid w:val="00E84ED3"/>
    <w:rsid w:val="00F20F91"/>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15:docId w15:val="{B7B1BBC2-CBD6-4268-BCBD-4C9191D23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 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 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572932">
      <w:bodyDiv w:val="1"/>
      <w:marLeft w:val="0"/>
      <w:marRight w:val="0"/>
      <w:marTop w:val="0"/>
      <w:marBottom w:val="0"/>
      <w:divBdr>
        <w:top w:val="none" w:sz="0" w:space="0" w:color="auto"/>
        <w:left w:val="none" w:sz="0" w:space="0" w:color="auto"/>
        <w:bottom w:val="none" w:sz="0" w:space="0" w:color="auto"/>
        <w:right w:val="none" w:sz="0" w:space="0" w:color="auto"/>
      </w:divBdr>
    </w:div>
    <w:div w:id="636302701">
      <w:bodyDiv w:val="1"/>
      <w:marLeft w:val="0"/>
      <w:marRight w:val="0"/>
      <w:marTop w:val="0"/>
      <w:marBottom w:val="0"/>
      <w:divBdr>
        <w:top w:val="none" w:sz="0" w:space="0" w:color="auto"/>
        <w:left w:val="none" w:sz="0" w:space="0" w:color="auto"/>
        <w:bottom w:val="none" w:sz="0" w:space="0" w:color="auto"/>
        <w:right w:val="none" w:sz="0" w:space="0" w:color="auto"/>
      </w:divBdr>
    </w:div>
    <w:div w:id="1253200135">
      <w:bodyDiv w:val="1"/>
      <w:marLeft w:val="0"/>
      <w:marRight w:val="0"/>
      <w:marTop w:val="0"/>
      <w:marBottom w:val="0"/>
      <w:divBdr>
        <w:top w:val="none" w:sz="0" w:space="0" w:color="auto"/>
        <w:left w:val="none" w:sz="0" w:space="0" w:color="auto"/>
        <w:bottom w:val="none" w:sz="0" w:space="0" w:color="auto"/>
        <w:right w:val="none" w:sz="0" w:space="0" w:color="auto"/>
      </w:divBdr>
    </w:div>
    <w:div w:id="1255018540">
      <w:bodyDiv w:val="1"/>
      <w:marLeft w:val="0"/>
      <w:marRight w:val="0"/>
      <w:marTop w:val="0"/>
      <w:marBottom w:val="0"/>
      <w:divBdr>
        <w:top w:val="none" w:sz="0" w:space="0" w:color="auto"/>
        <w:left w:val="none" w:sz="0" w:space="0" w:color="auto"/>
        <w:bottom w:val="none" w:sz="0" w:space="0" w:color="auto"/>
        <w:right w:val="none" w:sz="0" w:space="0" w:color="auto"/>
      </w:divBdr>
    </w:div>
    <w:div w:id="1790666833">
      <w:bodyDiv w:val="1"/>
      <w:marLeft w:val="0"/>
      <w:marRight w:val="0"/>
      <w:marTop w:val="0"/>
      <w:marBottom w:val="0"/>
      <w:divBdr>
        <w:top w:val="none" w:sz="0" w:space="0" w:color="auto"/>
        <w:left w:val="none" w:sz="0" w:space="0" w:color="auto"/>
        <w:bottom w:val="none" w:sz="0" w:space="0" w:color="auto"/>
        <w:right w:val="none" w:sz="0" w:space="0" w:color="auto"/>
      </w:divBdr>
    </w:div>
    <w:div w:id="1806316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odm45@meb.gov.t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dsgm.meb.gov.tr/www/1-donem-konu-soru-dagilim-tablolari-2024-2025/icerik/1265"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1006</Words>
  <Characters>5737</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ÖDM-</dc:creator>
  <cp:lastModifiedBy>Progressive</cp:lastModifiedBy>
  <cp:revision>2</cp:revision>
  <dcterms:created xsi:type="dcterms:W3CDTF">2024-09-05T19:33:00Z</dcterms:created>
  <dcterms:modified xsi:type="dcterms:W3CDTF">2024-09-05T19:33:00Z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